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BA51E" w14:textId="77777777" w:rsidR="0053315D" w:rsidRPr="005E51A6" w:rsidRDefault="0053315D" w:rsidP="0053315D">
      <w:pPr>
        <w:rPr>
          <w:rFonts w:cs="Arial"/>
        </w:rPr>
      </w:pPr>
    </w:p>
    <w:p w14:paraId="49CA4BC3" w14:textId="77777777" w:rsidR="0053315D" w:rsidRPr="005E51A6" w:rsidRDefault="0053315D" w:rsidP="0053315D">
      <w:pPr>
        <w:rPr>
          <w:rFonts w:cs="Arial"/>
        </w:rPr>
      </w:pPr>
    </w:p>
    <w:p w14:paraId="70C945D6" w14:textId="179F55E0" w:rsidR="0053315D" w:rsidRPr="00A63B52" w:rsidRDefault="00473A17" w:rsidP="0053315D">
      <w:pPr>
        <w:jc w:val="center"/>
        <w:rPr>
          <w:rFonts w:cs="Arial"/>
          <w:b/>
          <w:sz w:val="40"/>
          <w:szCs w:val="40"/>
          <w:lang w:val="en-US"/>
        </w:rPr>
      </w:pPr>
      <w:r>
        <w:rPr>
          <w:rFonts w:cs="Arial"/>
          <w:b/>
          <w:sz w:val="40"/>
          <w:szCs w:val="40"/>
          <w:lang w:val="en-US"/>
        </w:rPr>
        <w:t xml:space="preserve">(Concept) </w:t>
      </w:r>
      <w:r w:rsidR="0053315D" w:rsidRPr="00A63B52">
        <w:rPr>
          <w:rFonts w:cs="Arial"/>
          <w:b/>
          <w:sz w:val="40"/>
          <w:szCs w:val="40"/>
          <w:lang w:val="en-US"/>
        </w:rPr>
        <w:t>Service Level Agreement</w:t>
      </w:r>
    </w:p>
    <w:p w14:paraId="433C4409" w14:textId="77777777" w:rsidR="0053315D" w:rsidRPr="00A63B52" w:rsidRDefault="0053315D" w:rsidP="0053315D">
      <w:pPr>
        <w:jc w:val="center"/>
        <w:rPr>
          <w:rFonts w:cs="Arial"/>
          <w:b/>
          <w:sz w:val="40"/>
          <w:szCs w:val="40"/>
          <w:lang w:val="en-US"/>
        </w:rPr>
      </w:pPr>
    </w:p>
    <w:p w14:paraId="7A0AF352" w14:textId="77777777" w:rsidR="0053315D" w:rsidRPr="00A63B52" w:rsidRDefault="0053315D" w:rsidP="0053315D">
      <w:pPr>
        <w:jc w:val="center"/>
        <w:rPr>
          <w:rFonts w:cs="Arial"/>
          <w:b/>
          <w:sz w:val="40"/>
          <w:szCs w:val="40"/>
          <w:lang w:val="en-US"/>
        </w:rPr>
      </w:pPr>
      <w:proofErr w:type="spellStart"/>
      <w:r w:rsidRPr="00A63B52">
        <w:rPr>
          <w:rFonts w:cs="Arial"/>
          <w:b/>
          <w:sz w:val="40"/>
          <w:szCs w:val="40"/>
          <w:lang w:val="en-US"/>
        </w:rPr>
        <w:t>tussen</w:t>
      </w:r>
      <w:proofErr w:type="spellEnd"/>
    </w:p>
    <w:p w14:paraId="112579C4" w14:textId="77777777" w:rsidR="0053315D" w:rsidRPr="00A63B52" w:rsidRDefault="0053315D" w:rsidP="0053315D">
      <w:pPr>
        <w:jc w:val="center"/>
        <w:rPr>
          <w:rFonts w:cs="Arial"/>
          <w:b/>
          <w:sz w:val="40"/>
          <w:szCs w:val="40"/>
          <w:lang w:val="en-US"/>
        </w:rPr>
      </w:pPr>
    </w:p>
    <w:p w14:paraId="65BD1A1C" w14:textId="77777777" w:rsidR="0053315D" w:rsidRPr="00862BD6" w:rsidRDefault="002E1BAB" w:rsidP="0053315D">
      <w:pPr>
        <w:jc w:val="center"/>
        <w:rPr>
          <w:rFonts w:cs="Arial"/>
          <w:b/>
          <w:sz w:val="40"/>
          <w:szCs w:val="40"/>
        </w:rPr>
      </w:pPr>
      <w:r w:rsidRPr="00473A17">
        <w:rPr>
          <w:rFonts w:cs="Arial"/>
          <w:b/>
          <w:sz w:val="40"/>
          <w:szCs w:val="40"/>
        </w:rPr>
        <w:t>&lt;naam&gt;</w:t>
      </w:r>
      <w:r w:rsidR="0053315D" w:rsidRPr="00473A17">
        <w:rPr>
          <w:rFonts w:cs="Arial"/>
          <w:b/>
          <w:sz w:val="40"/>
          <w:szCs w:val="40"/>
        </w:rPr>
        <w:t xml:space="preserve"> en Erasmus MC</w:t>
      </w:r>
    </w:p>
    <w:p w14:paraId="229F9012" w14:textId="77777777" w:rsidR="0053315D" w:rsidRPr="00862BD6" w:rsidRDefault="0053315D" w:rsidP="0053315D">
      <w:pPr>
        <w:rPr>
          <w:rFonts w:cs="Arial"/>
          <w:b/>
          <w:sz w:val="40"/>
          <w:szCs w:val="40"/>
        </w:rPr>
      </w:pPr>
    </w:p>
    <w:p w14:paraId="5E66CB98" w14:textId="77777777" w:rsidR="00FC64A6" w:rsidRPr="00862BD6" w:rsidRDefault="00FC64A6" w:rsidP="0053315D">
      <w:pPr>
        <w:rPr>
          <w:rFonts w:cs="Arial"/>
        </w:rPr>
      </w:pPr>
    </w:p>
    <w:p w14:paraId="289D63E2" w14:textId="77777777" w:rsidR="00FC64A6" w:rsidRPr="00862BD6" w:rsidRDefault="00FC64A6" w:rsidP="0053315D">
      <w:pPr>
        <w:rPr>
          <w:rFonts w:cs="Arial"/>
        </w:rPr>
      </w:pPr>
    </w:p>
    <w:p w14:paraId="57882413" w14:textId="77777777" w:rsidR="0053315D" w:rsidRPr="005E51A6" w:rsidRDefault="0053315D" w:rsidP="0053315D">
      <w:pPr>
        <w:rPr>
          <w:rFonts w:cs="Arial"/>
        </w:rPr>
      </w:pPr>
    </w:p>
    <w:p w14:paraId="1CDCCE3D" w14:textId="77777777" w:rsidR="0053315D" w:rsidRPr="005E51A6" w:rsidRDefault="0053315D" w:rsidP="0053315D">
      <w:pPr>
        <w:rPr>
          <w:rFonts w:cs="Arial"/>
        </w:rPr>
      </w:pPr>
    </w:p>
    <w:p w14:paraId="5DE0ABC3" w14:textId="77777777" w:rsidR="0053315D" w:rsidRPr="005E51A6" w:rsidRDefault="0053315D" w:rsidP="0053315D">
      <w:pPr>
        <w:rPr>
          <w:rFonts w:cs="Arial"/>
        </w:rPr>
      </w:pPr>
    </w:p>
    <w:p w14:paraId="0F2A3B20" w14:textId="77777777" w:rsidR="0053315D" w:rsidRPr="005E51A6" w:rsidRDefault="0053315D" w:rsidP="0053315D">
      <w:pPr>
        <w:rPr>
          <w:rFonts w:cs="Arial"/>
        </w:rPr>
      </w:pPr>
    </w:p>
    <w:p w14:paraId="622AE196" w14:textId="77777777" w:rsidR="00FC64A6" w:rsidRPr="005E51A6" w:rsidRDefault="00FC64A6" w:rsidP="0053315D">
      <w:pPr>
        <w:rPr>
          <w:rFonts w:cs="Arial"/>
        </w:rPr>
      </w:pPr>
    </w:p>
    <w:p w14:paraId="221D22B7" w14:textId="77777777" w:rsidR="00FC64A6" w:rsidRPr="005E51A6" w:rsidRDefault="00FC64A6" w:rsidP="0053315D">
      <w:pPr>
        <w:rPr>
          <w:rFonts w:cs="Arial"/>
        </w:rPr>
      </w:pPr>
    </w:p>
    <w:p w14:paraId="52C99D8C" w14:textId="77777777" w:rsidR="00FC64A6" w:rsidRPr="005E51A6" w:rsidRDefault="00FC64A6" w:rsidP="0053315D">
      <w:pPr>
        <w:rPr>
          <w:rFonts w:cs="Arial"/>
        </w:rPr>
      </w:pPr>
    </w:p>
    <w:p w14:paraId="1BADE040" w14:textId="77777777" w:rsidR="00FC64A6" w:rsidRPr="005E51A6" w:rsidRDefault="00FC64A6" w:rsidP="0053315D">
      <w:pPr>
        <w:rPr>
          <w:rFonts w:cs="Arial"/>
        </w:rPr>
      </w:pPr>
    </w:p>
    <w:p w14:paraId="7880A94D" w14:textId="77777777" w:rsidR="00FC64A6" w:rsidRPr="005E51A6" w:rsidRDefault="00FC64A6" w:rsidP="0053315D">
      <w:pPr>
        <w:rPr>
          <w:rFonts w:cs="Arial"/>
        </w:rPr>
      </w:pPr>
    </w:p>
    <w:p w14:paraId="7AEBD5B2" w14:textId="77777777" w:rsidR="0053315D" w:rsidRPr="005E51A6" w:rsidRDefault="0053315D" w:rsidP="0053315D">
      <w:pPr>
        <w:rPr>
          <w:rFonts w:cs="Arial"/>
        </w:rPr>
      </w:pPr>
    </w:p>
    <w:tbl>
      <w:tblPr>
        <w:tblStyle w:val="Tabelraster"/>
        <w:tblW w:w="0" w:type="auto"/>
        <w:tblLook w:val="04A0" w:firstRow="1" w:lastRow="0" w:firstColumn="1" w:lastColumn="0" w:noHBand="0" w:noVBand="1"/>
      </w:tblPr>
      <w:tblGrid>
        <w:gridCol w:w="2518"/>
        <w:gridCol w:w="5103"/>
      </w:tblGrid>
      <w:tr w:rsidR="0053315D" w:rsidRPr="005E51A6" w14:paraId="5AA9D44C" w14:textId="77777777" w:rsidTr="00044237">
        <w:tc>
          <w:tcPr>
            <w:tcW w:w="2518" w:type="dxa"/>
          </w:tcPr>
          <w:p w14:paraId="44720F11" w14:textId="77777777" w:rsidR="0053315D" w:rsidRPr="005E51A6" w:rsidRDefault="00F25C47" w:rsidP="00044237">
            <w:pPr>
              <w:rPr>
                <w:rFonts w:cs="Arial"/>
              </w:rPr>
            </w:pPr>
            <w:r w:rsidRPr="005E51A6">
              <w:rPr>
                <w:rFonts w:cs="Arial"/>
              </w:rPr>
              <w:t>Kenmerk</w:t>
            </w:r>
            <w:r w:rsidR="00120C0F">
              <w:rPr>
                <w:rFonts w:cs="Arial"/>
              </w:rPr>
              <w:t xml:space="preserve"> Raam- hoofdovereenkomst </w:t>
            </w:r>
          </w:p>
        </w:tc>
        <w:tc>
          <w:tcPr>
            <w:tcW w:w="5103" w:type="dxa"/>
          </w:tcPr>
          <w:p w14:paraId="66B8CD53" w14:textId="77777777" w:rsidR="0053315D" w:rsidRPr="005E51A6" w:rsidRDefault="0053315D" w:rsidP="00251E06">
            <w:pPr>
              <w:rPr>
                <w:rFonts w:cs="Arial"/>
              </w:rPr>
            </w:pPr>
          </w:p>
        </w:tc>
      </w:tr>
      <w:tr w:rsidR="0053315D" w:rsidRPr="005E51A6" w14:paraId="550AD966" w14:textId="77777777" w:rsidTr="00044237">
        <w:tc>
          <w:tcPr>
            <w:tcW w:w="2518" w:type="dxa"/>
          </w:tcPr>
          <w:p w14:paraId="40425E12" w14:textId="77777777" w:rsidR="0053315D" w:rsidRPr="005E51A6" w:rsidRDefault="0053315D" w:rsidP="00044237">
            <w:pPr>
              <w:rPr>
                <w:rFonts w:cs="Arial"/>
              </w:rPr>
            </w:pPr>
            <w:r w:rsidRPr="005E51A6">
              <w:rPr>
                <w:rFonts w:cs="Arial"/>
              </w:rPr>
              <w:t>Contracteigenaar</w:t>
            </w:r>
          </w:p>
        </w:tc>
        <w:tc>
          <w:tcPr>
            <w:tcW w:w="5103" w:type="dxa"/>
          </w:tcPr>
          <w:p w14:paraId="4D1FB90C" w14:textId="77777777" w:rsidR="0053315D" w:rsidRPr="005E51A6" w:rsidRDefault="0053315D" w:rsidP="00044237">
            <w:pPr>
              <w:rPr>
                <w:rFonts w:cs="Arial"/>
              </w:rPr>
            </w:pPr>
          </w:p>
        </w:tc>
      </w:tr>
      <w:tr w:rsidR="00B61DF1" w:rsidRPr="005E51A6" w14:paraId="3A84D6BB" w14:textId="77777777" w:rsidTr="00044237">
        <w:tc>
          <w:tcPr>
            <w:tcW w:w="2518" w:type="dxa"/>
          </w:tcPr>
          <w:p w14:paraId="1C43084E" w14:textId="77777777" w:rsidR="00B61DF1" w:rsidRPr="005E51A6" w:rsidRDefault="00B61DF1" w:rsidP="00044237">
            <w:pPr>
              <w:rPr>
                <w:rFonts w:cs="Arial"/>
              </w:rPr>
            </w:pPr>
            <w:r>
              <w:rPr>
                <w:rFonts w:cs="Arial"/>
              </w:rPr>
              <w:t>Contractmanager</w:t>
            </w:r>
          </w:p>
        </w:tc>
        <w:tc>
          <w:tcPr>
            <w:tcW w:w="5103" w:type="dxa"/>
          </w:tcPr>
          <w:p w14:paraId="52A2618A" w14:textId="77777777" w:rsidR="00B61DF1" w:rsidRPr="005E51A6" w:rsidRDefault="00B61DF1" w:rsidP="00044237">
            <w:pPr>
              <w:rPr>
                <w:rFonts w:cs="Arial"/>
              </w:rPr>
            </w:pPr>
          </w:p>
        </w:tc>
      </w:tr>
      <w:tr w:rsidR="0053315D" w:rsidRPr="005E51A6" w14:paraId="4788DC85" w14:textId="77777777" w:rsidTr="00044237">
        <w:tc>
          <w:tcPr>
            <w:tcW w:w="2518" w:type="dxa"/>
          </w:tcPr>
          <w:p w14:paraId="152E977B" w14:textId="77777777" w:rsidR="0053315D" w:rsidRPr="005E51A6" w:rsidRDefault="0053315D" w:rsidP="00044237">
            <w:pPr>
              <w:rPr>
                <w:rFonts w:cs="Arial"/>
              </w:rPr>
            </w:pPr>
            <w:r w:rsidRPr="005E51A6">
              <w:rPr>
                <w:rFonts w:cs="Arial"/>
              </w:rPr>
              <w:t>Versie</w:t>
            </w:r>
          </w:p>
        </w:tc>
        <w:tc>
          <w:tcPr>
            <w:tcW w:w="5103" w:type="dxa"/>
          </w:tcPr>
          <w:p w14:paraId="37761177" w14:textId="77777777" w:rsidR="0053315D" w:rsidRPr="005E51A6" w:rsidRDefault="0053315D" w:rsidP="00044237">
            <w:pPr>
              <w:rPr>
                <w:rFonts w:cs="Arial"/>
              </w:rPr>
            </w:pPr>
          </w:p>
        </w:tc>
      </w:tr>
      <w:tr w:rsidR="0053315D" w:rsidRPr="005E51A6" w14:paraId="7667792A" w14:textId="77777777" w:rsidTr="00044237">
        <w:tc>
          <w:tcPr>
            <w:tcW w:w="2518" w:type="dxa"/>
          </w:tcPr>
          <w:p w14:paraId="6880AF6F" w14:textId="77777777" w:rsidR="0053315D" w:rsidRPr="005E51A6" w:rsidRDefault="0053315D" w:rsidP="00044237">
            <w:pPr>
              <w:rPr>
                <w:rFonts w:cs="Arial"/>
              </w:rPr>
            </w:pPr>
            <w:r w:rsidRPr="005E51A6">
              <w:rPr>
                <w:rFonts w:cs="Arial"/>
              </w:rPr>
              <w:t>Status</w:t>
            </w:r>
          </w:p>
        </w:tc>
        <w:tc>
          <w:tcPr>
            <w:tcW w:w="5103" w:type="dxa"/>
          </w:tcPr>
          <w:p w14:paraId="2BD71C5A" w14:textId="77777777" w:rsidR="0053315D" w:rsidRPr="005E51A6" w:rsidRDefault="002E1BAB" w:rsidP="00044237">
            <w:pPr>
              <w:rPr>
                <w:rFonts w:cs="Arial"/>
              </w:rPr>
            </w:pPr>
            <w:r>
              <w:rPr>
                <w:rFonts w:cs="Arial"/>
              </w:rPr>
              <w:t>Concept</w:t>
            </w:r>
          </w:p>
        </w:tc>
      </w:tr>
      <w:tr w:rsidR="0053315D" w:rsidRPr="005E51A6" w14:paraId="6AD886E0" w14:textId="77777777" w:rsidTr="00044237">
        <w:tc>
          <w:tcPr>
            <w:tcW w:w="2518" w:type="dxa"/>
          </w:tcPr>
          <w:p w14:paraId="7AA0439B" w14:textId="77777777" w:rsidR="0053315D" w:rsidRPr="005E51A6" w:rsidRDefault="0053315D" w:rsidP="00044237">
            <w:pPr>
              <w:rPr>
                <w:rFonts w:cs="Arial"/>
              </w:rPr>
            </w:pPr>
            <w:r w:rsidRPr="005E51A6">
              <w:rPr>
                <w:rFonts w:cs="Arial"/>
              </w:rPr>
              <w:t>Datum</w:t>
            </w:r>
          </w:p>
        </w:tc>
        <w:tc>
          <w:tcPr>
            <w:tcW w:w="5103" w:type="dxa"/>
          </w:tcPr>
          <w:p w14:paraId="714E7B2E" w14:textId="77777777" w:rsidR="0053315D" w:rsidRPr="005E51A6" w:rsidRDefault="0053315D" w:rsidP="002E1BAB">
            <w:pPr>
              <w:rPr>
                <w:rFonts w:cs="Arial"/>
              </w:rPr>
            </w:pPr>
          </w:p>
        </w:tc>
      </w:tr>
    </w:tbl>
    <w:p w14:paraId="0FBB2043" w14:textId="77777777" w:rsidR="0053315D" w:rsidRPr="005E51A6" w:rsidRDefault="0053315D" w:rsidP="0053315D">
      <w:pPr>
        <w:rPr>
          <w:rFonts w:cs="Arial"/>
        </w:rPr>
      </w:pPr>
    </w:p>
    <w:p w14:paraId="18D15893" w14:textId="77777777" w:rsidR="0053315D" w:rsidRPr="005E51A6" w:rsidRDefault="0053315D" w:rsidP="0053315D">
      <w:pPr>
        <w:rPr>
          <w:rFonts w:eastAsia="MS PGothic" w:cs="Arial"/>
          <w:b/>
          <w:i/>
          <w:color w:val="000000"/>
          <w:kern w:val="32"/>
          <w:sz w:val="24"/>
        </w:rPr>
      </w:pPr>
      <w:r w:rsidRPr="005E51A6">
        <w:rPr>
          <w:rFonts w:eastAsia="MS PGothic" w:cs="Arial"/>
          <w:i/>
        </w:rPr>
        <w:br w:type="page"/>
      </w:r>
    </w:p>
    <w:p w14:paraId="323FB5A7" w14:textId="77777777" w:rsidR="0053315D" w:rsidRPr="005E51A6" w:rsidRDefault="0053315D" w:rsidP="0053315D">
      <w:pPr>
        <w:spacing w:line="240" w:lineRule="auto"/>
        <w:rPr>
          <w:rFonts w:eastAsia="MS PGothic" w:cs="Arial"/>
        </w:rPr>
      </w:pPr>
    </w:p>
    <w:p w14:paraId="51288EA0" w14:textId="77777777" w:rsidR="0053315D" w:rsidRPr="005E51A6" w:rsidRDefault="0053315D" w:rsidP="0053315D">
      <w:pPr>
        <w:spacing w:line="240" w:lineRule="auto"/>
        <w:rPr>
          <w:rFonts w:eastAsia="MS PGothic" w:cs="Arial"/>
          <w:b/>
          <w:sz w:val="24"/>
          <w:szCs w:val="24"/>
        </w:rPr>
      </w:pPr>
      <w:r w:rsidRPr="005E51A6">
        <w:rPr>
          <w:rFonts w:eastAsia="MS PGothic" w:cs="Arial"/>
          <w:b/>
          <w:sz w:val="24"/>
          <w:szCs w:val="24"/>
        </w:rPr>
        <w:t>INHOUDSOPGAVE</w:t>
      </w:r>
    </w:p>
    <w:p w14:paraId="57E9C140" w14:textId="15C2F4F3" w:rsidR="00461FE1" w:rsidRDefault="0053315D">
      <w:pPr>
        <w:pStyle w:val="Inhopg1"/>
        <w:rPr>
          <w:rFonts w:asciiTheme="minorHAnsi" w:eastAsiaTheme="minorEastAsia" w:hAnsiTheme="minorHAnsi" w:cstheme="minorBidi"/>
          <w:szCs w:val="24"/>
          <w:lang w:eastAsia="nl-NL"/>
        </w:rPr>
      </w:pPr>
      <w:r w:rsidRPr="005E51A6">
        <w:rPr>
          <w:rFonts w:eastAsia="MS PGothic" w:cs="Arial"/>
        </w:rPr>
        <w:fldChar w:fldCharType="begin"/>
      </w:r>
      <w:r w:rsidRPr="005E51A6">
        <w:rPr>
          <w:rFonts w:eastAsia="MS PGothic" w:cs="Arial"/>
        </w:rPr>
        <w:instrText xml:space="preserve"> TOC \o "1-2" \h \z \u </w:instrText>
      </w:r>
      <w:r w:rsidRPr="005E51A6">
        <w:rPr>
          <w:rFonts w:eastAsia="MS PGothic" w:cs="Arial"/>
        </w:rPr>
        <w:fldChar w:fldCharType="separate"/>
      </w:r>
      <w:hyperlink w:anchor="_Toc124457985" w:history="1">
        <w:r w:rsidR="00461FE1" w:rsidRPr="002E0354">
          <w:rPr>
            <w:rStyle w:val="Hyperlink"/>
            <w:rFonts w:eastAsia="MS PGothic"/>
          </w:rPr>
          <w:t>1</w:t>
        </w:r>
        <w:r w:rsidR="00461FE1">
          <w:rPr>
            <w:rFonts w:asciiTheme="minorHAnsi" w:eastAsiaTheme="minorEastAsia" w:hAnsiTheme="minorHAnsi" w:cstheme="minorBidi"/>
            <w:szCs w:val="24"/>
            <w:lang w:eastAsia="nl-NL"/>
          </w:rPr>
          <w:tab/>
        </w:r>
        <w:r w:rsidR="00461FE1" w:rsidRPr="002E0354">
          <w:rPr>
            <w:rStyle w:val="Hyperlink"/>
            <w:rFonts w:eastAsia="MS PGothic" w:cs="Arial"/>
          </w:rPr>
          <w:t>Inhoud en accordering</w:t>
        </w:r>
        <w:r w:rsidR="00461FE1">
          <w:rPr>
            <w:webHidden/>
          </w:rPr>
          <w:tab/>
        </w:r>
        <w:r w:rsidR="00461FE1">
          <w:rPr>
            <w:webHidden/>
          </w:rPr>
          <w:fldChar w:fldCharType="begin"/>
        </w:r>
        <w:r w:rsidR="00461FE1">
          <w:rPr>
            <w:webHidden/>
          </w:rPr>
          <w:instrText xml:space="preserve"> PAGEREF _Toc124457985 \h </w:instrText>
        </w:r>
        <w:r w:rsidR="00461FE1">
          <w:rPr>
            <w:webHidden/>
          </w:rPr>
        </w:r>
        <w:r w:rsidR="00461FE1">
          <w:rPr>
            <w:webHidden/>
          </w:rPr>
          <w:fldChar w:fldCharType="separate"/>
        </w:r>
        <w:r w:rsidR="00461FE1">
          <w:rPr>
            <w:webHidden/>
          </w:rPr>
          <w:t>3</w:t>
        </w:r>
        <w:r w:rsidR="00461FE1">
          <w:rPr>
            <w:webHidden/>
          </w:rPr>
          <w:fldChar w:fldCharType="end"/>
        </w:r>
      </w:hyperlink>
    </w:p>
    <w:p w14:paraId="3DA7937C" w14:textId="3A0F7D1F"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86" w:history="1">
        <w:r w:rsidRPr="002E0354">
          <w:rPr>
            <w:rStyle w:val="Hyperlink"/>
          </w:rPr>
          <w:t>1.1</w:t>
        </w:r>
        <w:r>
          <w:rPr>
            <w:rFonts w:asciiTheme="minorHAnsi" w:eastAsiaTheme="minorEastAsia" w:hAnsiTheme="minorHAnsi" w:cstheme="minorBidi"/>
            <w:sz w:val="24"/>
            <w:szCs w:val="24"/>
            <w:lang w:eastAsia="nl-NL"/>
          </w:rPr>
          <w:tab/>
        </w:r>
        <w:r w:rsidRPr="002E0354">
          <w:rPr>
            <w:rStyle w:val="Hyperlink"/>
          </w:rPr>
          <w:t>Partijen</w:t>
        </w:r>
        <w:r>
          <w:rPr>
            <w:webHidden/>
          </w:rPr>
          <w:tab/>
        </w:r>
        <w:r>
          <w:rPr>
            <w:webHidden/>
          </w:rPr>
          <w:fldChar w:fldCharType="begin"/>
        </w:r>
        <w:r>
          <w:rPr>
            <w:webHidden/>
          </w:rPr>
          <w:instrText xml:space="preserve"> PAGEREF _Toc124457986 \h </w:instrText>
        </w:r>
        <w:r>
          <w:rPr>
            <w:webHidden/>
          </w:rPr>
        </w:r>
        <w:r>
          <w:rPr>
            <w:webHidden/>
          </w:rPr>
          <w:fldChar w:fldCharType="separate"/>
        </w:r>
        <w:r>
          <w:rPr>
            <w:webHidden/>
          </w:rPr>
          <w:t>3</w:t>
        </w:r>
        <w:r>
          <w:rPr>
            <w:webHidden/>
          </w:rPr>
          <w:fldChar w:fldCharType="end"/>
        </w:r>
      </w:hyperlink>
    </w:p>
    <w:p w14:paraId="60D1D0B7" w14:textId="4BE3BB59"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87" w:history="1">
        <w:r w:rsidRPr="002E0354">
          <w:rPr>
            <w:rStyle w:val="Hyperlink"/>
          </w:rPr>
          <w:t>1.2</w:t>
        </w:r>
        <w:r>
          <w:rPr>
            <w:rFonts w:asciiTheme="minorHAnsi" w:eastAsiaTheme="minorEastAsia" w:hAnsiTheme="minorHAnsi" w:cstheme="minorBidi"/>
            <w:sz w:val="24"/>
            <w:szCs w:val="24"/>
            <w:lang w:eastAsia="nl-NL"/>
          </w:rPr>
          <w:tab/>
        </w:r>
        <w:r w:rsidRPr="002E0354">
          <w:rPr>
            <w:rStyle w:val="Hyperlink"/>
          </w:rPr>
          <w:t>Aanleiding en doel</w:t>
        </w:r>
        <w:r>
          <w:rPr>
            <w:webHidden/>
          </w:rPr>
          <w:tab/>
        </w:r>
        <w:r>
          <w:rPr>
            <w:webHidden/>
          </w:rPr>
          <w:fldChar w:fldCharType="begin"/>
        </w:r>
        <w:r>
          <w:rPr>
            <w:webHidden/>
          </w:rPr>
          <w:instrText xml:space="preserve"> PAGEREF _Toc124457987 \h </w:instrText>
        </w:r>
        <w:r>
          <w:rPr>
            <w:webHidden/>
          </w:rPr>
        </w:r>
        <w:r>
          <w:rPr>
            <w:webHidden/>
          </w:rPr>
          <w:fldChar w:fldCharType="separate"/>
        </w:r>
        <w:r>
          <w:rPr>
            <w:webHidden/>
          </w:rPr>
          <w:t>3</w:t>
        </w:r>
        <w:r>
          <w:rPr>
            <w:webHidden/>
          </w:rPr>
          <w:fldChar w:fldCharType="end"/>
        </w:r>
      </w:hyperlink>
    </w:p>
    <w:p w14:paraId="6C40E00F" w14:textId="06E99D36"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88" w:history="1">
        <w:r w:rsidRPr="002E0354">
          <w:rPr>
            <w:rStyle w:val="Hyperlink"/>
          </w:rPr>
          <w:t>1.3</w:t>
        </w:r>
        <w:r>
          <w:rPr>
            <w:rFonts w:asciiTheme="minorHAnsi" w:eastAsiaTheme="minorEastAsia" w:hAnsiTheme="minorHAnsi" w:cstheme="minorBidi"/>
            <w:sz w:val="24"/>
            <w:szCs w:val="24"/>
            <w:lang w:eastAsia="nl-NL"/>
          </w:rPr>
          <w:tab/>
        </w:r>
        <w:r w:rsidRPr="002E0354">
          <w:rPr>
            <w:rStyle w:val="Hyperlink"/>
          </w:rPr>
          <w:t>Samenhang met de Overeenkomst</w:t>
        </w:r>
        <w:r>
          <w:rPr>
            <w:webHidden/>
          </w:rPr>
          <w:tab/>
        </w:r>
        <w:r>
          <w:rPr>
            <w:webHidden/>
          </w:rPr>
          <w:fldChar w:fldCharType="begin"/>
        </w:r>
        <w:r>
          <w:rPr>
            <w:webHidden/>
          </w:rPr>
          <w:instrText xml:space="preserve"> PAGEREF _Toc124457988 \h </w:instrText>
        </w:r>
        <w:r>
          <w:rPr>
            <w:webHidden/>
          </w:rPr>
        </w:r>
        <w:r>
          <w:rPr>
            <w:webHidden/>
          </w:rPr>
          <w:fldChar w:fldCharType="separate"/>
        </w:r>
        <w:r>
          <w:rPr>
            <w:webHidden/>
          </w:rPr>
          <w:t>3</w:t>
        </w:r>
        <w:r>
          <w:rPr>
            <w:webHidden/>
          </w:rPr>
          <w:fldChar w:fldCharType="end"/>
        </w:r>
      </w:hyperlink>
    </w:p>
    <w:p w14:paraId="0FE088A7" w14:textId="72721C03"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89" w:history="1">
        <w:r w:rsidRPr="002E0354">
          <w:rPr>
            <w:rStyle w:val="Hyperlink"/>
          </w:rPr>
          <w:t>1.4</w:t>
        </w:r>
        <w:r>
          <w:rPr>
            <w:rFonts w:asciiTheme="minorHAnsi" w:eastAsiaTheme="minorEastAsia" w:hAnsiTheme="minorHAnsi" w:cstheme="minorBidi"/>
            <w:sz w:val="24"/>
            <w:szCs w:val="24"/>
            <w:lang w:eastAsia="nl-NL"/>
          </w:rPr>
          <w:tab/>
        </w:r>
        <w:r w:rsidRPr="002E0354">
          <w:rPr>
            <w:rStyle w:val="Hyperlink"/>
          </w:rPr>
          <w:t>Accordering</w:t>
        </w:r>
        <w:r>
          <w:rPr>
            <w:webHidden/>
          </w:rPr>
          <w:tab/>
        </w:r>
        <w:r>
          <w:rPr>
            <w:webHidden/>
          </w:rPr>
          <w:fldChar w:fldCharType="begin"/>
        </w:r>
        <w:r>
          <w:rPr>
            <w:webHidden/>
          </w:rPr>
          <w:instrText xml:space="preserve"> PAGEREF _Toc124457989 \h </w:instrText>
        </w:r>
        <w:r>
          <w:rPr>
            <w:webHidden/>
          </w:rPr>
        </w:r>
        <w:r>
          <w:rPr>
            <w:webHidden/>
          </w:rPr>
          <w:fldChar w:fldCharType="separate"/>
        </w:r>
        <w:r>
          <w:rPr>
            <w:webHidden/>
          </w:rPr>
          <w:t>3</w:t>
        </w:r>
        <w:r>
          <w:rPr>
            <w:webHidden/>
          </w:rPr>
          <w:fldChar w:fldCharType="end"/>
        </w:r>
      </w:hyperlink>
    </w:p>
    <w:p w14:paraId="33E7230B" w14:textId="7411520E" w:rsidR="00461FE1" w:rsidRDefault="00461FE1">
      <w:pPr>
        <w:pStyle w:val="Inhopg1"/>
        <w:rPr>
          <w:rFonts w:asciiTheme="minorHAnsi" w:eastAsiaTheme="minorEastAsia" w:hAnsiTheme="minorHAnsi" w:cstheme="minorBidi"/>
          <w:szCs w:val="24"/>
          <w:lang w:eastAsia="nl-NL"/>
        </w:rPr>
      </w:pPr>
      <w:hyperlink w:anchor="_Toc124457990" w:history="1">
        <w:r w:rsidRPr="002E0354">
          <w:rPr>
            <w:rStyle w:val="Hyperlink"/>
            <w:rFonts w:eastAsia="MS PGothic"/>
          </w:rPr>
          <w:t>2</w:t>
        </w:r>
        <w:r>
          <w:rPr>
            <w:rFonts w:asciiTheme="minorHAnsi" w:eastAsiaTheme="minorEastAsia" w:hAnsiTheme="minorHAnsi" w:cstheme="minorBidi"/>
            <w:szCs w:val="24"/>
            <w:lang w:eastAsia="nl-NL"/>
          </w:rPr>
          <w:tab/>
        </w:r>
        <w:r w:rsidRPr="002E0354">
          <w:rPr>
            <w:rStyle w:val="Hyperlink"/>
            <w:rFonts w:eastAsia="MS PGothic" w:cs="Arial"/>
          </w:rPr>
          <w:t>Algemene Informatie</w:t>
        </w:r>
        <w:r>
          <w:rPr>
            <w:webHidden/>
          </w:rPr>
          <w:tab/>
        </w:r>
        <w:r>
          <w:rPr>
            <w:webHidden/>
          </w:rPr>
          <w:fldChar w:fldCharType="begin"/>
        </w:r>
        <w:r>
          <w:rPr>
            <w:webHidden/>
          </w:rPr>
          <w:instrText xml:space="preserve"> PAGEREF _Toc124457990 \h </w:instrText>
        </w:r>
        <w:r>
          <w:rPr>
            <w:webHidden/>
          </w:rPr>
        </w:r>
        <w:r>
          <w:rPr>
            <w:webHidden/>
          </w:rPr>
          <w:fldChar w:fldCharType="separate"/>
        </w:r>
        <w:r>
          <w:rPr>
            <w:webHidden/>
          </w:rPr>
          <w:t>5</w:t>
        </w:r>
        <w:r>
          <w:rPr>
            <w:webHidden/>
          </w:rPr>
          <w:fldChar w:fldCharType="end"/>
        </w:r>
      </w:hyperlink>
    </w:p>
    <w:p w14:paraId="45383590" w14:textId="20214501"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91" w:history="1">
        <w:r w:rsidRPr="002E0354">
          <w:rPr>
            <w:rStyle w:val="Hyperlink"/>
          </w:rPr>
          <w:t>2.1</w:t>
        </w:r>
        <w:r>
          <w:rPr>
            <w:rFonts w:asciiTheme="minorHAnsi" w:eastAsiaTheme="minorEastAsia" w:hAnsiTheme="minorHAnsi" w:cstheme="minorBidi"/>
            <w:sz w:val="24"/>
            <w:szCs w:val="24"/>
            <w:lang w:eastAsia="nl-NL"/>
          </w:rPr>
          <w:tab/>
        </w:r>
        <w:r w:rsidRPr="002E0354">
          <w:rPr>
            <w:rStyle w:val="Hyperlink"/>
          </w:rPr>
          <w:t>Aanvangsdatum en looptijd</w:t>
        </w:r>
        <w:r>
          <w:rPr>
            <w:webHidden/>
          </w:rPr>
          <w:tab/>
        </w:r>
        <w:r>
          <w:rPr>
            <w:webHidden/>
          </w:rPr>
          <w:fldChar w:fldCharType="begin"/>
        </w:r>
        <w:r>
          <w:rPr>
            <w:webHidden/>
          </w:rPr>
          <w:instrText xml:space="preserve"> PAGEREF _Toc124457991 \h </w:instrText>
        </w:r>
        <w:r>
          <w:rPr>
            <w:webHidden/>
          </w:rPr>
        </w:r>
        <w:r>
          <w:rPr>
            <w:webHidden/>
          </w:rPr>
          <w:fldChar w:fldCharType="separate"/>
        </w:r>
        <w:r>
          <w:rPr>
            <w:webHidden/>
          </w:rPr>
          <w:t>5</w:t>
        </w:r>
        <w:r>
          <w:rPr>
            <w:webHidden/>
          </w:rPr>
          <w:fldChar w:fldCharType="end"/>
        </w:r>
      </w:hyperlink>
    </w:p>
    <w:p w14:paraId="186BA39E" w14:textId="5E895B73"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92" w:history="1">
        <w:r w:rsidRPr="002E0354">
          <w:rPr>
            <w:rStyle w:val="Hyperlink"/>
          </w:rPr>
          <w:t>2.2</w:t>
        </w:r>
        <w:r>
          <w:rPr>
            <w:rFonts w:asciiTheme="minorHAnsi" w:eastAsiaTheme="minorEastAsia" w:hAnsiTheme="minorHAnsi" w:cstheme="minorBidi"/>
            <w:sz w:val="24"/>
            <w:szCs w:val="24"/>
            <w:lang w:eastAsia="nl-NL"/>
          </w:rPr>
          <w:tab/>
        </w:r>
        <w:r w:rsidRPr="002E0354">
          <w:rPr>
            <w:rStyle w:val="Hyperlink"/>
          </w:rPr>
          <w:t>Bijstellingsprocedure SLA</w:t>
        </w:r>
        <w:r>
          <w:rPr>
            <w:webHidden/>
          </w:rPr>
          <w:tab/>
        </w:r>
        <w:r>
          <w:rPr>
            <w:webHidden/>
          </w:rPr>
          <w:fldChar w:fldCharType="begin"/>
        </w:r>
        <w:r>
          <w:rPr>
            <w:webHidden/>
          </w:rPr>
          <w:instrText xml:space="preserve"> PAGEREF _Toc124457992 \h </w:instrText>
        </w:r>
        <w:r>
          <w:rPr>
            <w:webHidden/>
          </w:rPr>
        </w:r>
        <w:r>
          <w:rPr>
            <w:webHidden/>
          </w:rPr>
          <w:fldChar w:fldCharType="separate"/>
        </w:r>
        <w:r>
          <w:rPr>
            <w:webHidden/>
          </w:rPr>
          <w:t>5</w:t>
        </w:r>
        <w:r>
          <w:rPr>
            <w:webHidden/>
          </w:rPr>
          <w:fldChar w:fldCharType="end"/>
        </w:r>
      </w:hyperlink>
    </w:p>
    <w:p w14:paraId="747090C1" w14:textId="303E29A2"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93" w:history="1">
        <w:r w:rsidRPr="002E0354">
          <w:rPr>
            <w:rStyle w:val="Hyperlink"/>
          </w:rPr>
          <w:t>2.3</w:t>
        </w:r>
        <w:r>
          <w:rPr>
            <w:rFonts w:asciiTheme="minorHAnsi" w:eastAsiaTheme="minorEastAsia" w:hAnsiTheme="minorHAnsi" w:cstheme="minorBidi"/>
            <w:sz w:val="24"/>
            <w:szCs w:val="24"/>
            <w:lang w:eastAsia="nl-NL"/>
          </w:rPr>
          <w:tab/>
        </w:r>
        <w:r w:rsidRPr="002E0354">
          <w:rPr>
            <w:rStyle w:val="Hyperlink"/>
          </w:rPr>
          <w:t>SLA-Structuur</w:t>
        </w:r>
        <w:r>
          <w:rPr>
            <w:webHidden/>
          </w:rPr>
          <w:tab/>
        </w:r>
        <w:r>
          <w:rPr>
            <w:webHidden/>
          </w:rPr>
          <w:fldChar w:fldCharType="begin"/>
        </w:r>
        <w:r>
          <w:rPr>
            <w:webHidden/>
          </w:rPr>
          <w:instrText xml:space="preserve"> PAGEREF _Toc124457993 \h </w:instrText>
        </w:r>
        <w:r>
          <w:rPr>
            <w:webHidden/>
          </w:rPr>
        </w:r>
        <w:r>
          <w:rPr>
            <w:webHidden/>
          </w:rPr>
          <w:fldChar w:fldCharType="separate"/>
        </w:r>
        <w:r>
          <w:rPr>
            <w:webHidden/>
          </w:rPr>
          <w:t>5</w:t>
        </w:r>
        <w:r>
          <w:rPr>
            <w:webHidden/>
          </w:rPr>
          <w:fldChar w:fldCharType="end"/>
        </w:r>
      </w:hyperlink>
    </w:p>
    <w:p w14:paraId="1D6E2A56" w14:textId="2F337A15" w:rsidR="00461FE1" w:rsidRDefault="00461FE1">
      <w:pPr>
        <w:pStyle w:val="Inhopg1"/>
        <w:rPr>
          <w:rFonts w:asciiTheme="minorHAnsi" w:eastAsiaTheme="minorEastAsia" w:hAnsiTheme="minorHAnsi" w:cstheme="minorBidi"/>
          <w:szCs w:val="24"/>
          <w:lang w:eastAsia="nl-NL"/>
        </w:rPr>
      </w:pPr>
      <w:hyperlink w:anchor="_Toc124457994" w:history="1">
        <w:r w:rsidRPr="002E0354">
          <w:rPr>
            <w:rStyle w:val="Hyperlink"/>
          </w:rPr>
          <w:t>3</w:t>
        </w:r>
        <w:r>
          <w:rPr>
            <w:rFonts w:asciiTheme="minorHAnsi" w:eastAsiaTheme="minorEastAsia" w:hAnsiTheme="minorHAnsi" w:cstheme="minorBidi"/>
            <w:szCs w:val="24"/>
            <w:lang w:eastAsia="nl-NL"/>
          </w:rPr>
          <w:tab/>
        </w:r>
        <w:r w:rsidRPr="002E0354">
          <w:rPr>
            <w:rStyle w:val="Hyperlink"/>
            <w:rFonts w:cs="Arial"/>
          </w:rPr>
          <w:t>Scope en verantwoordelijkheden</w:t>
        </w:r>
        <w:r>
          <w:rPr>
            <w:webHidden/>
          </w:rPr>
          <w:tab/>
        </w:r>
        <w:r>
          <w:rPr>
            <w:webHidden/>
          </w:rPr>
          <w:fldChar w:fldCharType="begin"/>
        </w:r>
        <w:r>
          <w:rPr>
            <w:webHidden/>
          </w:rPr>
          <w:instrText xml:space="preserve"> PAGEREF _Toc124457994 \h </w:instrText>
        </w:r>
        <w:r>
          <w:rPr>
            <w:webHidden/>
          </w:rPr>
        </w:r>
        <w:r>
          <w:rPr>
            <w:webHidden/>
          </w:rPr>
          <w:fldChar w:fldCharType="separate"/>
        </w:r>
        <w:r>
          <w:rPr>
            <w:webHidden/>
          </w:rPr>
          <w:t>7</w:t>
        </w:r>
        <w:r>
          <w:rPr>
            <w:webHidden/>
          </w:rPr>
          <w:fldChar w:fldCharType="end"/>
        </w:r>
      </w:hyperlink>
    </w:p>
    <w:p w14:paraId="265AE036" w14:textId="5D6D084C"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95" w:history="1">
        <w:r w:rsidRPr="002E0354">
          <w:rPr>
            <w:rStyle w:val="Hyperlink"/>
          </w:rPr>
          <w:t>3.1</w:t>
        </w:r>
        <w:r>
          <w:rPr>
            <w:rFonts w:asciiTheme="minorHAnsi" w:eastAsiaTheme="minorEastAsia" w:hAnsiTheme="minorHAnsi" w:cstheme="minorBidi"/>
            <w:sz w:val="24"/>
            <w:szCs w:val="24"/>
            <w:lang w:eastAsia="nl-NL"/>
          </w:rPr>
          <w:tab/>
        </w:r>
        <w:r w:rsidRPr="002E0354">
          <w:rPr>
            <w:rStyle w:val="Hyperlink"/>
          </w:rPr>
          <w:t>Scope van de Dienstverlening</w:t>
        </w:r>
        <w:r>
          <w:rPr>
            <w:webHidden/>
          </w:rPr>
          <w:tab/>
        </w:r>
        <w:r>
          <w:rPr>
            <w:webHidden/>
          </w:rPr>
          <w:fldChar w:fldCharType="begin"/>
        </w:r>
        <w:r>
          <w:rPr>
            <w:webHidden/>
          </w:rPr>
          <w:instrText xml:space="preserve"> PAGEREF _Toc124457995 \h </w:instrText>
        </w:r>
        <w:r>
          <w:rPr>
            <w:webHidden/>
          </w:rPr>
        </w:r>
        <w:r>
          <w:rPr>
            <w:webHidden/>
          </w:rPr>
          <w:fldChar w:fldCharType="separate"/>
        </w:r>
        <w:r>
          <w:rPr>
            <w:webHidden/>
          </w:rPr>
          <w:t>7</w:t>
        </w:r>
        <w:r>
          <w:rPr>
            <w:webHidden/>
          </w:rPr>
          <w:fldChar w:fldCharType="end"/>
        </w:r>
      </w:hyperlink>
    </w:p>
    <w:p w14:paraId="07584F96" w14:textId="14AA5B25"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96" w:history="1">
        <w:r w:rsidRPr="002E0354">
          <w:rPr>
            <w:rStyle w:val="Hyperlink"/>
          </w:rPr>
          <w:t>3.2</w:t>
        </w:r>
        <w:r>
          <w:rPr>
            <w:rFonts w:asciiTheme="minorHAnsi" w:eastAsiaTheme="minorEastAsia" w:hAnsiTheme="minorHAnsi" w:cstheme="minorBidi"/>
            <w:sz w:val="24"/>
            <w:szCs w:val="24"/>
            <w:lang w:eastAsia="nl-NL"/>
          </w:rPr>
          <w:tab/>
        </w:r>
        <w:r w:rsidRPr="002E0354">
          <w:rPr>
            <w:rStyle w:val="Hyperlink"/>
          </w:rPr>
          <w:t>Procesverantwoordelijkheid</w:t>
        </w:r>
        <w:r>
          <w:rPr>
            <w:webHidden/>
          </w:rPr>
          <w:tab/>
        </w:r>
        <w:r>
          <w:rPr>
            <w:webHidden/>
          </w:rPr>
          <w:fldChar w:fldCharType="begin"/>
        </w:r>
        <w:r>
          <w:rPr>
            <w:webHidden/>
          </w:rPr>
          <w:instrText xml:space="preserve"> PAGEREF _Toc124457996 \h </w:instrText>
        </w:r>
        <w:r>
          <w:rPr>
            <w:webHidden/>
          </w:rPr>
        </w:r>
        <w:r>
          <w:rPr>
            <w:webHidden/>
          </w:rPr>
          <w:fldChar w:fldCharType="separate"/>
        </w:r>
        <w:r>
          <w:rPr>
            <w:webHidden/>
          </w:rPr>
          <w:t>7</w:t>
        </w:r>
        <w:r>
          <w:rPr>
            <w:webHidden/>
          </w:rPr>
          <w:fldChar w:fldCharType="end"/>
        </w:r>
      </w:hyperlink>
    </w:p>
    <w:p w14:paraId="61F1EA68" w14:textId="312DD42E"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97" w:history="1">
        <w:r w:rsidRPr="002E0354">
          <w:rPr>
            <w:rStyle w:val="Hyperlink"/>
          </w:rPr>
          <w:t>3.3</w:t>
        </w:r>
        <w:r>
          <w:rPr>
            <w:rFonts w:asciiTheme="minorHAnsi" w:eastAsiaTheme="minorEastAsia" w:hAnsiTheme="minorHAnsi" w:cstheme="minorBidi"/>
            <w:sz w:val="24"/>
            <w:szCs w:val="24"/>
            <w:lang w:eastAsia="nl-NL"/>
          </w:rPr>
          <w:tab/>
        </w:r>
        <w:r w:rsidRPr="002E0354">
          <w:rPr>
            <w:rStyle w:val="Hyperlink"/>
          </w:rPr>
          <w:t>Verantwoordelijkheden opdrachtgever en Leverancier</w:t>
        </w:r>
        <w:r>
          <w:rPr>
            <w:webHidden/>
          </w:rPr>
          <w:tab/>
        </w:r>
        <w:r>
          <w:rPr>
            <w:webHidden/>
          </w:rPr>
          <w:fldChar w:fldCharType="begin"/>
        </w:r>
        <w:r>
          <w:rPr>
            <w:webHidden/>
          </w:rPr>
          <w:instrText xml:space="preserve"> PAGEREF _Toc124457997 \h </w:instrText>
        </w:r>
        <w:r>
          <w:rPr>
            <w:webHidden/>
          </w:rPr>
        </w:r>
        <w:r>
          <w:rPr>
            <w:webHidden/>
          </w:rPr>
          <w:fldChar w:fldCharType="separate"/>
        </w:r>
        <w:r>
          <w:rPr>
            <w:webHidden/>
          </w:rPr>
          <w:t>8</w:t>
        </w:r>
        <w:r>
          <w:rPr>
            <w:webHidden/>
          </w:rPr>
          <w:fldChar w:fldCharType="end"/>
        </w:r>
      </w:hyperlink>
    </w:p>
    <w:p w14:paraId="18BA8B79" w14:textId="61051782"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7998" w:history="1">
        <w:r w:rsidRPr="002E0354">
          <w:rPr>
            <w:rStyle w:val="Hyperlink"/>
          </w:rPr>
          <w:t>3.4</w:t>
        </w:r>
        <w:r>
          <w:rPr>
            <w:rFonts w:asciiTheme="minorHAnsi" w:eastAsiaTheme="minorEastAsia" w:hAnsiTheme="minorHAnsi" w:cstheme="minorBidi"/>
            <w:sz w:val="24"/>
            <w:szCs w:val="24"/>
            <w:lang w:eastAsia="nl-NL"/>
          </w:rPr>
          <w:tab/>
        </w:r>
        <w:r w:rsidRPr="002E0354">
          <w:rPr>
            <w:rStyle w:val="Hyperlink"/>
          </w:rPr>
          <w:t>Verantwoordelijkheden per beheerdomein</w:t>
        </w:r>
        <w:r>
          <w:rPr>
            <w:webHidden/>
          </w:rPr>
          <w:tab/>
        </w:r>
        <w:r>
          <w:rPr>
            <w:webHidden/>
          </w:rPr>
          <w:fldChar w:fldCharType="begin"/>
        </w:r>
        <w:r>
          <w:rPr>
            <w:webHidden/>
          </w:rPr>
          <w:instrText xml:space="preserve"> PAGEREF _Toc124457998 \h </w:instrText>
        </w:r>
        <w:r>
          <w:rPr>
            <w:webHidden/>
          </w:rPr>
        </w:r>
        <w:r>
          <w:rPr>
            <w:webHidden/>
          </w:rPr>
          <w:fldChar w:fldCharType="separate"/>
        </w:r>
        <w:r>
          <w:rPr>
            <w:webHidden/>
          </w:rPr>
          <w:t>8</w:t>
        </w:r>
        <w:r>
          <w:rPr>
            <w:webHidden/>
          </w:rPr>
          <w:fldChar w:fldCharType="end"/>
        </w:r>
      </w:hyperlink>
    </w:p>
    <w:p w14:paraId="478565D1" w14:textId="605570C3" w:rsidR="00461FE1" w:rsidRDefault="00461FE1">
      <w:pPr>
        <w:pStyle w:val="Inhopg1"/>
        <w:rPr>
          <w:rFonts w:asciiTheme="minorHAnsi" w:eastAsiaTheme="minorEastAsia" w:hAnsiTheme="minorHAnsi" w:cstheme="minorBidi"/>
          <w:szCs w:val="24"/>
          <w:lang w:eastAsia="nl-NL"/>
        </w:rPr>
      </w:pPr>
      <w:hyperlink w:anchor="_Toc124457999" w:history="1">
        <w:r w:rsidRPr="002E0354">
          <w:rPr>
            <w:rStyle w:val="Hyperlink"/>
          </w:rPr>
          <w:t>4</w:t>
        </w:r>
        <w:r>
          <w:rPr>
            <w:rFonts w:asciiTheme="minorHAnsi" w:eastAsiaTheme="minorEastAsia" w:hAnsiTheme="minorHAnsi" w:cstheme="minorBidi"/>
            <w:szCs w:val="24"/>
            <w:lang w:eastAsia="nl-NL"/>
          </w:rPr>
          <w:tab/>
        </w:r>
        <w:r w:rsidRPr="002E0354">
          <w:rPr>
            <w:rStyle w:val="Hyperlink"/>
            <w:rFonts w:cs="Arial"/>
          </w:rPr>
          <w:t>Informatiebeveiliging</w:t>
        </w:r>
        <w:r>
          <w:rPr>
            <w:webHidden/>
          </w:rPr>
          <w:tab/>
        </w:r>
        <w:r>
          <w:rPr>
            <w:webHidden/>
          </w:rPr>
          <w:fldChar w:fldCharType="begin"/>
        </w:r>
        <w:r>
          <w:rPr>
            <w:webHidden/>
          </w:rPr>
          <w:instrText xml:space="preserve"> PAGEREF _Toc124457999 \h </w:instrText>
        </w:r>
        <w:r>
          <w:rPr>
            <w:webHidden/>
          </w:rPr>
        </w:r>
        <w:r>
          <w:rPr>
            <w:webHidden/>
          </w:rPr>
          <w:fldChar w:fldCharType="separate"/>
        </w:r>
        <w:r>
          <w:rPr>
            <w:webHidden/>
          </w:rPr>
          <w:t>10</w:t>
        </w:r>
        <w:r>
          <w:rPr>
            <w:webHidden/>
          </w:rPr>
          <w:fldChar w:fldCharType="end"/>
        </w:r>
      </w:hyperlink>
    </w:p>
    <w:p w14:paraId="639FD9FE" w14:textId="5B2BB01A"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00" w:history="1">
        <w:r w:rsidRPr="002E0354">
          <w:rPr>
            <w:rStyle w:val="Hyperlink"/>
          </w:rPr>
          <w:t>4.1</w:t>
        </w:r>
        <w:r>
          <w:rPr>
            <w:rFonts w:asciiTheme="minorHAnsi" w:eastAsiaTheme="minorEastAsia" w:hAnsiTheme="minorHAnsi" w:cstheme="minorBidi"/>
            <w:sz w:val="24"/>
            <w:szCs w:val="24"/>
            <w:lang w:eastAsia="nl-NL"/>
          </w:rPr>
          <w:tab/>
        </w:r>
        <w:r w:rsidRPr="002E0354">
          <w:rPr>
            <w:rStyle w:val="Hyperlink"/>
          </w:rPr>
          <w:t>Privacy (Patiënt) informatiebeheer en Beveiligingsbeleid Opdrachtgever.</w:t>
        </w:r>
        <w:r>
          <w:rPr>
            <w:webHidden/>
          </w:rPr>
          <w:tab/>
        </w:r>
        <w:r>
          <w:rPr>
            <w:webHidden/>
          </w:rPr>
          <w:fldChar w:fldCharType="begin"/>
        </w:r>
        <w:r>
          <w:rPr>
            <w:webHidden/>
          </w:rPr>
          <w:instrText xml:space="preserve"> PAGEREF _Toc124458000 \h </w:instrText>
        </w:r>
        <w:r>
          <w:rPr>
            <w:webHidden/>
          </w:rPr>
        </w:r>
        <w:r>
          <w:rPr>
            <w:webHidden/>
          </w:rPr>
          <w:fldChar w:fldCharType="separate"/>
        </w:r>
        <w:r>
          <w:rPr>
            <w:webHidden/>
          </w:rPr>
          <w:t>10</w:t>
        </w:r>
        <w:r>
          <w:rPr>
            <w:webHidden/>
          </w:rPr>
          <w:fldChar w:fldCharType="end"/>
        </w:r>
      </w:hyperlink>
    </w:p>
    <w:p w14:paraId="067AC1AA" w14:textId="11051232"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01" w:history="1">
        <w:r w:rsidRPr="002E0354">
          <w:rPr>
            <w:rStyle w:val="Hyperlink"/>
          </w:rPr>
          <w:t>4.2</w:t>
        </w:r>
        <w:r>
          <w:rPr>
            <w:rFonts w:asciiTheme="minorHAnsi" w:eastAsiaTheme="minorEastAsia" w:hAnsiTheme="minorHAnsi" w:cstheme="minorBidi"/>
            <w:sz w:val="24"/>
            <w:szCs w:val="24"/>
            <w:lang w:eastAsia="nl-NL"/>
          </w:rPr>
          <w:tab/>
        </w:r>
        <w:r w:rsidRPr="002E0354">
          <w:rPr>
            <w:rStyle w:val="Hyperlink"/>
          </w:rPr>
          <w:t>Beveiligingsincidenten</w:t>
        </w:r>
        <w:r>
          <w:rPr>
            <w:webHidden/>
          </w:rPr>
          <w:tab/>
        </w:r>
        <w:r>
          <w:rPr>
            <w:webHidden/>
          </w:rPr>
          <w:fldChar w:fldCharType="begin"/>
        </w:r>
        <w:r>
          <w:rPr>
            <w:webHidden/>
          </w:rPr>
          <w:instrText xml:space="preserve"> PAGEREF _Toc124458001 \h </w:instrText>
        </w:r>
        <w:r>
          <w:rPr>
            <w:webHidden/>
          </w:rPr>
        </w:r>
        <w:r>
          <w:rPr>
            <w:webHidden/>
          </w:rPr>
          <w:fldChar w:fldCharType="separate"/>
        </w:r>
        <w:r>
          <w:rPr>
            <w:webHidden/>
          </w:rPr>
          <w:t>10</w:t>
        </w:r>
        <w:r>
          <w:rPr>
            <w:webHidden/>
          </w:rPr>
          <w:fldChar w:fldCharType="end"/>
        </w:r>
      </w:hyperlink>
    </w:p>
    <w:p w14:paraId="2E6448D0" w14:textId="1B38D797" w:rsidR="00461FE1" w:rsidRDefault="00461FE1">
      <w:pPr>
        <w:pStyle w:val="Inhopg1"/>
        <w:rPr>
          <w:rFonts w:asciiTheme="minorHAnsi" w:eastAsiaTheme="minorEastAsia" w:hAnsiTheme="minorHAnsi" w:cstheme="minorBidi"/>
          <w:szCs w:val="24"/>
          <w:lang w:eastAsia="nl-NL"/>
        </w:rPr>
      </w:pPr>
      <w:hyperlink w:anchor="_Toc124458002" w:history="1">
        <w:r w:rsidRPr="002E0354">
          <w:rPr>
            <w:rStyle w:val="Hyperlink"/>
          </w:rPr>
          <w:t>5</w:t>
        </w:r>
        <w:r>
          <w:rPr>
            <w:rFonts w:asciiTheme="minorHAnsi" w:eastAsiaTheme="minorEastAsia" w:hAnsiTheme="minorHAnsi" w:cstheme="minorBidi"/>
            <w:szCs w:val="24"/>
            <w:lang w:eastAsia="nl-NL"/>
          </w:rPr>
          <w:tab/>
        </w:r>
        <w:r w:rsidRPr="002E0354">
          <w:rPr>
            <w:rStyle w:val="Hyperlink"/>
            <w:rFonts w:cs="Arial"/>
          </w:rPr>
          <w:t>Inleiding</w:t>
        </w:r>
        <w:r>
          <w:rPr>
            <w:webHidden/>
          </w:rPr>
          <w:tab/>
        </w:r>
        <w:r>
          <w:rPr>
            <w:webHidden/>
          </w:rPr>
          <w:fldChar w:fldCharType="begin"/>
        </w:r>
        <w:r>
          <w:rPr>
            <w:webHidden/>
          </w:rPr>
          <w:instrText xml:space="preserve"> PAGEREF _Toc124458002 \h </w:instrText>
        </w:r>
        <w:r>
          <w:rPr>
            <w:webHidden/>
          </w:rPr>
        </w:r>
        <w:r>
          <w:rPr>
            <w:webHidden/>
          </w:rPr>
          <w:fldChar w:fldCharType="separate"/>
        </w:r>
        <w:r>
          <w:rPr>
            <w:webHidden/>
          </w:rPr>
          <w:t>11</w:t>
        </w:r>
        <w:r>
          <w:rPr>
            <w:webHidden/>
          </w:rPr>
          <w:fldChar w:fldCharType="end"/>
        </w:r>
      </w:hyperlink>
    </w:p>
    <w:p w14:paraId="584A13ED" w14:textId="4DBB6D44"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03" w:history="1">
        <w:r w:rsidRPr="002E0354">
          <w:rPr>
            <w:rStyle w:val="Hyperlink"/>
          </w:rPr>
          <w:t>5.1</w:t>
        </w:r>
        <w:r>
          <w:rPr>
            <w:rFonts w:asciiTheme="minorHAnsi" w:eastAsiaTheme="minorEastAsia" w:hAnsiTheme="minorHAnsi" w:cstheme="minorBidi"/>
            <w:sz w:val="24"/>
            <w:szCs w:val="24"/>
            <w:lang w:eastAsia="nl-NL"/>
          </w:rPr>
          <w:tab/>
        </w:r>
        <w:r w:rsidRPr="002E0354">
          <w:rPr>
            <w:rStyle w:val="Hyperlink"/>
          </w:rPr>
          <w:t>Incident Management / storingsafhandeling</w:t>
        </w:r>
        <w:r>
          <w:rPr>
            <w:webHidden/>
          </w:rPr>
          <w:tab/>
        </w:r>
        <w:r>
          <w:rPr>
            <w:webHidden/>
          </w:rPr>
          <w:fldChar w:fldCharType="begin"/>
        </w:r>
        <w:r>
          <w:rPr>
            <w:webHidden/>
          </w:rPr>
          <w:instrText xml:space="preserve"> PAGEREF _Toc124458003 \h </w:instrText>
        </w:r>
        <w:r>
          <w:rPr>
            <w:webHidden/>
          </w:rPr>
        </w:r>
        <w:r>
          <w:rPr>
            <w:webHidden/>
          </w:rPr>
          <w:fldChar w:fldCharType="separate"/>
        </w:r>
        <w:r>
          <w:rPr>
            <w:webHidden/>
          </w:rPr>
          <w:t>11</w:t>
        </w:r>
        <w:r>
          <w:rPr>
            <w:webHidden/>
          </w:rPr>
          <w:fldChar w:fldCharType="end"/>
        </w:r>
      </w:hyperlink>
    </w:p>
    <w:p w14:paraId="2CEB4610" w14:textId="7B3A9402" w:rsidR="00461FE1" w:rsidRDefault="00461FE1">
      <w:pPr>
        <w:pStyle w:val="Inhopg1"/>
        <w:rPr>
          <w:rFonts w:asciiTheme="minorHAnsi" w:eastAsiaTheme="minorEastAsia" w:hAnsiTheme="minorHAnsi" w:cstheme="minorBidi"/>
          <w:szCs w:val="24"/>
          <w:lang w:eastAsia="nl-NL"/>
        </w:rPr>
      </w:pPr>
      <w:hyperlink w:anchor="_Toc124458004" w:history="1">
        <w:r w:rsidRPr="002E0354">
          <w:rPr>
            <w:rStyle w:val="Hyperlink"/>
          </w:rPr>
          <w:t>6</w:t>
        </w:r>
        <w:r>
          <w:rPr>
            <w:rFonts w:asciiTheme="minorHAnsi" w:eastAsiaTheme="minorEastAsia" w:hAnsiTheme="minorHAnsi" w:cstheme="minorBidi"/>
            <w:szCs w:val="24"/>
            <w:lang w:eastAsia="nl-NL"/>
          </w:rPr>
          <w:tab/>
        </w:r>
        <w:r w:rsidRPr="002E0354">
          <w:rPr>
            <w:rStyle w:val="Hyperlink"/>
            <w:rFonts w:cs="Arial"/>
          </w:rPr>
          <w:t>Problem Management</w:t>
        </w:r>
        <w:r>
          <w:rPr>
            <w:webHidden/>
          </w:rPr>
          <w:tab/>
        </w:r>
        <w:r>
          <w:rPr>
            <w:webHidden/>
          </w:rPr>
          <w:fldChar w:fldCharType="begin"/>
        </w:r>
        <w:r>
          <w:rPr>
            <w:webHidden/>
          </w:rPr>
          <w:instrText xml:space="preserve"> PAGEREF _Toc124458004 \h </w:instrText>
        </w:r>
        <w:r>
          <w:rPr>
            <w:webHidden/>
          </w:rPr>
        </w:r>
        <w:r>
          <w:rPr>
            <w:webHidden/>
          </w:rPr>
          <w:fldChar w:fldCharType="separate"/>
        </w:r>
        <w:r>
          <w:rPr>
            <w:webHidden/>
          </w:rPr>
          <w:t>14</w:t>
        </w:r>
        <w:r>
          <w:rPr>
            <w:webHidden/>
          </w:rPr>
          <w:fldChar w:fldCharType="end"/>
        </w:r>
      </w:hyperlink>
    </w:p>
    <w:p w14:paraId="58EB9AEB" w14:textId="53C670B0"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05" w:history="1">
        <w:r w:rsidRPr="002E0354">
          <w:rPr>
            <w:rStyle w:val="Hyperlink"/>
          </w:rPr>
          <w:t>6.2</w:t>
        </w:r>
        <w:r>
          <w:rPr>
            <w:rFonts w:asciiTheme="minorHAnsi" w:eastAsiaTheme="minorEastAsia" w:hAnsiTheme="minorHAnsi" w:cstheme="minorBidi"/>
            <w:sz w:val="24"/>
            <w:szCs w:val="24"/>
            <w:lang w:eastAsia="nl-NL"/>
          </w:rPr>
          <w:tab/>
        </w:r>
        <w:r w:rsidRPr="002E0354">
          <w:rPr>
            <w:rStyle w:val="Hyperlink"/>
          </w:rPr>
          <w:t>Availability Management</w:t>
        </w:r>
        <w:r>
          <w:rPr>
            <w:webHidden/>
          </w:rPr>
          <w:tab/>
        </w:r>
        <w:r>
          <w:rPr>
            <w:webHidden/>
          </w:rPr>
          <w:fldChar w:fldCharType="begin"/>
        </w:r>
        <w:r>
          <w:rPr>
            <w:webHidden/>
          </w:rPr>
          <w:instrText xml:space="preserve"> PAGEREF _Toc124458005 \h </w:instrText>
        </w:r>
        <w:r>
          <w:rPr>
            <w:webHidden/>
          </w:rPr>
        </w:r>
        <w:r>
          <w:rPr>
            <w:webHidden/>
          </w:rPr>
          <w:fldChar w:fldCharType="separate"/>
        </w:r>
        <w:r>
          <w:rPr>
            <w:webHidden/>
          </w:rPr>
          <w:t>14</w:t>
        </w:r>
        <w:r>
          <w:rPr>
            <w:webHidden/>
          </w:rPr>
          <w:fldChar w:fldCharType="end"/>
        </w:r>
      </w:hyperlink>
    </w:p>
    <w:p w14:paraId="61A311AB" w14:textId="13FCE6D8" w:rsidR="00461FE1" w:rsidRDefault="00461FE1">
      <w:pPr>
        <w:pStyle w:val="Inhopg1"/>
        <w:rPr>
          <w:rFonts w:asciiTheme="minorHAnsi" w:eastAsiaTheme="minorEastAsia" w:hAnsiTheme="minorHAnsi" w:cstheme="minorBidi"/>
          <w:szCs w:val="24"/>
          <w:lang w:eastAsia="nl-NL"/>
        </w:rPr>
      </w:pPr>
      <w:hyperlink w:anchor="_Toc124458006" w:history="1">
        <w:r w:rsidRPr="002E0354">
          <w:rPr>
            <w:rStyle w:val="Hyperlink"/>
          </w:rPr>
          <w:t>7</w:t>
        </w:r>
        <w:r>
          <w:rPr>
            <w:rFonts w:asciiTheme="minorHAnsi" w:eastAsiaTheme="minorEastAsia" w:hAnsiTheme="minorHAnsi" w:cstheme="minorBidi"/>
            <w:szCs w:val="24"/>
            <w:lang w:eastAsia="nl-NL"/>
          </w:rPr>
          <w:tab/>
        </w:r>
        <w:r w:rsidRPr="002E0354">
          <w:rPr>
            <w:rStyle w:val="Hyperlink"/>
            <w:rFonts w:cs="Arial"/>
          </w:rPr>
          <w:t>Governance</w:t>
        </w:r>
        <w:r>
          <w:rPr>
            <w:webHidden/>
          </w:rPr>
          <w:tab/>
        </w:r>
        <w:r>
          <w:rPr>
            <w:webHidden/>
          </w:rPr>
          <w:fldChar w:fldCharType="begin"/>
        </w:r>
        <w:r>
          <w:rPr>
            <w:webHidden/>
          </w:rPr>
          <w:instrText xml:space="preserve"> PAGEREF _Toc124458006 \h </w:instrText>
        </w:r>
        <w:r>
          <w:rPr>
            <w:webHidden/>
          </w:rPr>
        </w:r>
        <w:r>
          <w:rPr>
            <w:webHidden/>
          </w:rPr>
          <w:fldChar w:fldCharType="separate"/>
        </w:r>
        <w:r>
          <w:rPr>
            <w:webHidden/>
          </w:rPr>
          <w:t>16</w:t>
        </w:r>
        <w:r>
          <w:rPr>
            <w:webHidden/>
          </w:rPr>
          <w:fldChar w:fldCharType="end"/>
        </w:r>
      </w:hyperlink>
    </w:p>
    <w:p w14:paraId="47E9C754" w14:textId="4A4A1771"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07" w:history="1">
        <w:r w:rsidRPr="002E0354">
          <w:rPr>
            <w:rStyle w:val="Hyperlink"/>
          </w:rPr>
          <w:t>7.1</w:t>
        </w:r>
        <w:r>
          <w:rPr>
            <w:rFonts w:asciiTheme="minorHAnsi" w:eastAsiaTheme="minorEastAsia" w:hAnsiTheme="minorHAnsi" w:cstheme="minorBidi"/>
            <w:sz w:val="24"/>
            <w:szCs w:val="24"/>
            <w:lang w:eastAsia="nl-NL"/>
          </w:rPr>
          <w:tab/>
        </w:r>
        <w:r w:rsidRPr="002E0354">
          <w:rPr>
            <w:rStyle w:val="Hyperlink"/>
          </w:rPr>
          <w:t>Inleiding</w:t>
        </w:r>
        <w:r>
          <w:rPr>
            <w:webHidden/>
          </w:rPr>
          <w:tab/>
        </w:r>
        <w:r>
          <w:rPr>
            <w:webHidden/>
          </w:rPr>
          <w:fldChar w:fldCharType="begin"/>
        </w:r>
        <w:r>
          <w:rPr>
            <w:webHidden/>
          </w:rPr>
          <w:instrText xml:space="preserve"> PAGEREF _Toc124458007 \h </w:instrText>
        </w:r>
        <w:r>
          <w:rPr>
            <w:webHidden/>
          </w:rPr>
        </w:r>
        <w:r>
          <w:rPr>
            <w:webHidden/>
          </w:rPr>
          <w:fldChar w:fldCharType="separate"/>
        </w:r>
        <w:r>
          <w:rPr>
            <w:webHidden/>
          </w:rPr>
          <w:t>16</w:t>
        </w:r>
        <w:r>
          <w:rPr>
            <w:webHidden/>
          </w:rPr>
          <w:fldChar w:fldCharType="end"/>
        </w:r>
      </w:hyperlink>
    </w:p>
    <w:p w14:paraId="6E90C52B" w14:textId="46261393"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08" w:history="1">
        <w:r w:rsidRPr="002E0354">
          <w:rPr>
            <w:rStyle w:val="Hyperlink"/>
          </w:rPr>
          <w:t>7.2</w:t>
        </w:r>
        <w:r>
          <w:rPr>
            <w:rFonts w:asciiTheme="minorHAnsi" w:eastAsiaTheme="minorEastAsia" w:hAnsiTheme="minorHAnsi" w:cstheme="minorBidi"/>
            <w:sz w:val="24"/>
            <w:szCs w:val="24"/>
            <w:lang w:eastAsia="nl-NL"/>
          </w:rPr>
          <w:tab/>
        </w:r>
        <w:r w:rsidRPr="002E0354">
          <w:rPr>
            <w:rStyle w:val="Hyperlink"/>
          </w:rPr>
          <w:t>Governancemodel</w:t>
        </w:r>
        <w:r>
          <w:rPr>
            <w:webHidden/>
          </w:rPr>
          <w:tab/>
        </w:r>
        <w:r>
          <w:rPr>
            <w:webHidden/>
          </w:rPr>
          <w:fldChar w:fldCharType="begin"/>
        </w:r>
        <w:r>
          <w:rPr>
            <w:webHidden/>
          </w:rPr>
          <w:instrText xml:space="preserve"> PAGEREF _Toc124458008 \h </w:instrText>
        </w:r>
        <w:r>
          <w:rPr>
            <w:webHidden/>
          </w:rPr>
        </w:r>
        <w:r>
          <w:rPr>
            <w:webHidden/>
          </w:rPr>
          <w:fldChar w:fldCharType="separate"/>
        </w:r>
        <w:r>
          <w:rPr>
            <w:webHidden/>
          </w:rPr>
          <w:t>16</w:t>
        </w:r>
        <w:r>
          <w:rPr>
            <w:webHidden/>
          </w:rPr>
          <w:fldChar w:fldCharType="end"/>
        </w:r>
      </w:hyperlink>
    </w:p>
    <w:p w14:paraId="42E8F2CA" w14:textId="5F044DEF"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09" w:history="1">
        <w:r w:rsidRPr="002E0354">
          <w:rPr>
            <w:rStyle w:val="Hyperlink"/>
          </w:rPr>
          <w:t>7.3</w:t>
        </w:r>
        <w:r>
          <w:rPr>
            <w:rFonts w:asciiTheme="minorHAnsi" w:eastAsiaTheme="minorEastAsia" w:hAnsiTheme="minorHAnsi" w:cstheme="minorBidi"/>
            <w:sz w:val="24"/>
            <w:szCs w:val="24"/>
            <w:lang w:eastAsia="nl-NL"/>
          </w:rPr>
          <w:tab/>
        </w:r>
        <w:r w:rsidRPr="002E0354">
          <w:rPr>
            <w:rStyle w:val="Hyperlink"/>
          </w:rPr>
          <w:t>Overlegstructuur</w:t>
        </w:r>
        <w:r>
          <w:rPr>
            <w:webHidden/>
          </w:rPr>
          <w:tab/>
        </w:r>
        <w:r>
          <w:rPr>
            <w:webHidden/>
          </w:rPr>
          <w:fldChar w:fldCharType="begin"/>
        </w:r>
        <w:r>
          <w:rPr>
            <w:webHidden/>
          </w:rPr>
          <w:instrText xml:space="preserve"> PAGEREF _Toc124458009 \h </w:instrText>
        </w:r>
        <w:r>
          <w:rPr>
            <w:webHidden/>
          </w:rPr>
        </w:r>
        <w:r>
          <w:rPr>
            <w:webHidden/>
          </w:rPr>
          <w:fldChar w:fldCharType="separate"/>
        </w:r>
        <w:r>
          <w:rPr>
            <w:webHidden/>
          </w:rPr>
          <w:t>16</w:t>
        </w:r>
        <w:r>
          <w:rPr>
            <w:webHidden/>
          </w:rPr>
          <w:fldChar w:fldCharType="end"/>
        </w:r>
      </w:hyperlink>
    </w:p>
    <w:p w14:paraId="7DB70612" w14:textId="63D46A0C"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10" w:history="1">
        <w:r w:rsidRPr="002E0354">
          <w:rPr>
            <w:rStyle w:val="Hyperlink"/>
          </w:rPr>
          <w:t>7.4</w:t>
        </w:r>
        <w:r>
          <w:rPr>
            <w:rFonts w:asciiTheme="minorHAnsi" w:eastAsiaTheme="minorEastAsia" w:hAnsiTheme="minorHAnsi" w:cstheme="minorBidi"/>
            <w:sz w:val="24"/>
            <w:szCs w:val="24"/>
            <w:lang w:eastAsia="nl-NL"/>
          </w:rPr>
          <w:tab/>
        </w:r>
        <w:r w:rsidRPr="002E0354">
          <w:rPr>
            <w:rStyle w:val="Hyperlink"/>
          </w:rPr>
          <w:t>Service Improvement Procedure</w:t>
        </w:r>
        <w:r>
          <w:rPr>
            <w:webHidden/>
          </w:rPr>
          <w:tab/>
        </w:r>
        <w:r>
          <w:rPr>
            <w:webHidden/>
          </w:rPr>
          <w:fldChar w:fldCharType="begin"/>
        </w:r>
        <w:r>
          <w:rPr>
            <w:webHidden/>
          </w:rPr>
          <w:instrText xml:space="preserve"> PAGEREF _Toc124458010 \h </w:instrText>
        </w:r>
        <w:r>
          <w:rPr>
            <w:webHidden/>
          </w:rPr>
        </w:r>
        <w:r>
          <w:rPr>
            <w:webHidden/>
          </w:rPr>
          <w:fldChar w:fldCharType="separate"/>
        </w:r>
        <w:r>
          <w:rPr>
            <w:webHidden/>
          </w:rPr>
          <w:t>17</w:t>
        </w:r>
        <w:r>
          <w:rPr>
            <w:webHidden/>
          </w:rPr>
          <w:fldChar w:fldCharType="end"/>
        </w:r>
      </w:hyperlink>
    </w:p>
    <w:p w14:paraId="7170E6CF" w14:textId="709AC634" w:rsidR="00461FE1" w:rsidRDefault="00461FE1">
      <w:pPr>
        <w:pStyle w:val="Inhopg1"/>
        <w:rPr>
          <w:rFonts w:asciiTheme="minorHAnsi" w:eastAsiaTheme="minorEastAsia" w:hAnsiTheme="minorHAnsi" w:cstheme="minorBidi"/>
          <w:szCs w:val="24"/>
          <w:lang w:eastAsia="nl-NL"/>
        </w:rPr>
      </w:pPr>
      <w:hyperlink w:anchor="_Toc124458011" w:history="1">
        <w:r w:rsidRPr="002E0354">
          <w:rPr>
            <w:rStyle w:val="Hyperlink"/>
          </w:rPr>
          <w:t>8</w:t>
        </w:r>
        <w:r>
          <w:rPr>
            <w:rFonts w:asciiTheme="minorHAnsi" w:eastAsiaTheme="minorEastAsia" w:hAnsiTheme="minorHAnsi" w:cstheme="minorBidi"/>
            <w:szCs w:val="24"/>
            <w:lang w:eastAsia="nl-NL"/>
          </w:rPr>
          <w:tab/>
        </w:r>
        <w:r w:rsidRPr="002E0354">
          <w:rPr>
            <w:rStyle w:val="Hyperlink"/>
            <w:rFonts w:cs="Arial"/>
          </w:rPr>
          <w:t>Rapportage</w:t>
        </w:r>
        <w:r>
          <w:rPr>
            <w:webHidden/>
          </w:rPr>
          <w:tab/>
        </w:r>
        <w:r>
          <w:rPr>
            <w:webHidden/>
          </w:rPr>
          <w:fldChar w:fldCharType="begin"/>
        </w:r>
        <w:r>
          <w:rPr>
            <w:webHidden/>
          </w:rPr>
          <w:instrText xml:space="preserve"> PAGEREF _Toc124458011 \h </w:instrText>
        </w:r>
        <w:r>
          <w:rPr>
            <w:webHidden/>
          </w:rPr>
        </w:r>
        <w:r>
          <w:rPr>
            <w:webHidden/>
          </w:rPr>
          <w:fldChar w:fldCharType="separate"/>
        </w:r>
        <w:r>
          <w:rPr>
            <w:webHidden/>
          </w:rPr>
          <w:t>18</w:t>
        </w:r>
        <w:r>
          <w:rPr>
            <w:webHidden/>
          </w:rPr>
          <w:fldChar w:fldCharType="end"/>
        </w:r>
      </w:hyperlink>
    </w:p>
    <w:p w14:paraId="13538039" w14:textId="4E3DB6E1"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12" w:history="1">
        <w:r w:rsidRPr="002E0354">
          <w:rPr>
            <w:rStyle w:val="Hyperlink"/>
          </w:rPr>
          <w:t>8.1</w:t>
        </w:r>
        <w:r>
          <w:rPr>
            <w:rFonts w:asciiTheme="minorHAnsi" w:eastAsiaTheme="minorEastAsia" w:hAnsiTheme="minorHAnsi" w:cstheme="minorBidi"/>
            <w:sz w:val="24"/>
            <w:szCs w:val="24"/>
            <w:lang w:eastAsia="nl-NL"/>
          </w:rPr>
          <w:tab/>
        </w:r>
        <w:r w:rsidRPr="002E0354">
          <w:rPr>
            <w:rStyle w:val="Hyperlink"/>
          </w:rPr>
          <w:t>Inleiding</w:t>
        </w:r>
        <w:r>
          <w:rPr>
            <w:webHidden/>
          </w:rPr>
          <w:tab/>
        </w:r>
        <w:r>
          <w:rPr>
            <w:webHidden/>
          </w:rPr>
          <w:fldChar w:fldCharType="begin"/>
        </w:r>
        <w:r>
          <w:rPr>
            <w:webHidden/>
          </w:rPr>
          <w:instrText xml:space="preserve"> PAGEREF _Toc124458012 \h </w:instrText>
        </w:r>
        <w:r>
          <w:rPr>
            <w:webHidden/>
          </w:rPr>
        </w:r>
        <w:r>
          <w:rPr>
            <w:webHidden/>
          </w:rPr>
          <w:fldChar w:fldCharType="separate"/>
        </w:r>
        <w:r>
          <w:rPr>
            <w:webHidden/>
          </w:rPr>
          <w:t>18</w:t>
        </w:r>
        <w:r>
          <w:rPr>
            <w:webHidden/>
          </w:rPr>
          <w:fldChar w:fldCharType="end"/>
        </w:r>
      </w:hyperlink>
    </w:p>
    <w:p w14:paraId="056AC947" w14:textId="187CE895" w:rsidR="00461FE1" w:rsidRDefault="00461FE1">
      <w:pPr>
        <w:pStyle w:val="Inhopg2"/>
        <w:tabs>
          <w:tab w:val="left" w:pos="1320"/>
          <w:tab w:val="right" w:leader="dot" w:pos="9062"/>
        </w:tabs>
        <w:rPr>
          <w:rFonts w:asciiTheme="minorHAnsi" w:eastAsiaTheme="minorEastAsia" w:hAnsiTheme="minorHAnsi" w:cstheme="minorBidi"/>
          <w:sz w:val="24"/>
          <w:szCs w:val="24"/>
          <w:lang w:eastAsia="nl-NL"/>
        </w:rPr>
      </w:pPr>
      <w:hyperlink w:anchor="_Toc124458013" w:history="1">
        <w:r w:rsidRPr="002E0354">
          <w:rPr>
            <w:rStyle w:val="Hyperlink"/>
          </w:rPr>
          <w:t>8.2</w:t>
        </w:r>
        <w:r>
          <w:rPr>
            <w:rFonts w:asciiTheme="minorHAnsi" w:eastAsiaTheme="minorEastAsia" w:hAnsiTheme="minorHAnsi" w:cstheme="minorBidi"/>
            <w:sz w:val="24"/>
            <w:szCs w:val="24"/>
            <w:lang w:eastAsia="nl-NL"/>
          </w:rPr>
          <w:tab/>
        </w:r>
        <w:r w:rsidRPr="002E0354">
          <w:rPr>
            <w:rStyle w:val="Hyperlink"/>
          </w:rPr>
          <w:t>Rapportage-inhoud –en frequentie</w:t>
        </w:r>
        <w:r>
          <w:rPr>
            <w:webHidden/>
          </w:rPr>
          <w:tab/>
        </w:r>
        <w:r>
          <w:rPr>
            <w:webHidden/>
          </w:rPr>
          <w:fldChar w:fldCharType="begin"/>
        </w:r>
        <w:r>
          <w:rPr>
            <w:webHidden/>
          </w:rPr>
          <w:instrText xml:space="preserve"> PAGEREF _Toc124458013 \h </w:instrText>
        </w:r>
        <w:r>
          <w:rPr>
            <w:webHidden/>
          </w:rPr>
        </w:r>
        <w:r>
          <w:rPr>
            <w:webHidden/>
          </w:rPr>
          <w:fldChar w:fldCharType="separate"/>
        </w:r>
        <w:r>
          <w:rPr>
            <w:webHidden/>
          </w:rPr>
          <w:t>18</w:t>
        </w:r>
        <w:r>
          <w:rPr>
            <w:webHidden/>
          </w:rPr>
          <w:fldChar w:fldCharType="end"/>
        </w:r>
      </w:hyperlink>
    </w:p>
    <w:p w14:paraId="065E7A89" w14:textId="6CB84F9A" w:rsidR="0053315D" w:rsidRPr="005E51A6" w:rsidRDefault="0053315D" w:rsidP="0053315D">
      <w:pPr>
        <w:spacing w:line="240" w:lineRule="auto"/>
        <w:rPr>
          <w:rFonts w:eastAsia="MS PGothic" w:cs="Arial"/>
        </w:rPr>
      </w:pPr>
      <w:r w:rsidRPr="005E51A6">
        <w:rPr>
          <w:rFonts w:eastAsia="MS PGothic" w:cs="Arial"/>
        </w:rPr>
        <w:fldChar w:fldCharType="end"/>
      </w:r>
    </w:p>
    <w:p w14:paraId="718F945C" w14:textId="77777777" w:rsidR="0053315D" w:rsidRPr="005E51A6" w:rsidRDefault="0053315D" w:rsidP="0053315D">
      <w:pPr>
        <w:spacing w:line="240" w:lineRule="auto"/>
        <w:rPr>
          <w:rFonts w:eastAsia="MS PGothic" w:cs="Arial"/>
          <w:b/>
          <w:color w:val="000000"/>
          <w:kern w:val="32"/>
          <w:sz w:val="24"/>
        </w:rPr>
      </w:pPr>
      <w:r w:rsidRPr="005E51A6">
        <w:rPr>
          <w:rFonts w:eastAsia="MS PGothic" w:cs="Arial"/>
        </w:rPr>
        <w:br w:type="page"/>
      </w:r>
    </w:p>
    <w:p w14:paraId="2C3B8F46" w14:textId="77777777" w:rsidR="0053315D" w:rsidRPr="005E51A6" w:rsidRDefault="0053315D" w:rsidP="0053315D">
      <w:pPr>
        <w:pStyle w:val="Kop1"/>
        <w:rPr>
          <w:rFonts w:eastAsia="MS PGothic" w:cs="Arial"/>
          <w:lang w:val="nl-NL"/>
        </w:rPr>
      </w:pPr>
      <w:bookmarkStart w:id="0" w:name="_Toc396824930"/>
      <w:bookmarkStart w:id="1" w:name="_Toc124457985"/>
      <w:r w:rsidRPr="005E51A6">
        <w:rPr>
          <w:rFonts w:eastAsia="MS PGothic" w:cs="Arial"/>
          <w:lang w:val="nl-NL"/>
        </w:rPr>
        <w:lastRenderedPageBreak/>
        <w:t>In</w:t>
      </w:r>
      <w:bookmarkEnd w:id="0"/>
      <w:r w:rsidR="00E31C92" w:rsidRPr="005E51A6">
        <w:rPr>
          <w:rFonts w:eastAsia="MS PGothic" w:cs="Arial"/>
          <w:lang w:val="nl-NL"/>
        </w:rPr>
        <w:t>houd en accordering</w:t>
      </w:r>
      <w:bookmarkEnd w:id="1"/>
    </w:p>
    <w:p w14:paraId="03F44208" w14:textId="77777777" w:rsidR="0053315D" w:rsidRPr="005E51A6" w:rsidRDefault="0053315D" w:rsidP="00AD5B77">
      <w:pPr>
        <w:pStyle w:val="Kop2"/>
      </w:pPr>
      <w:bookmarkStart w:id="2" w:name="_Toc124457986"/>
      <w:r w:rsidRPr="005E51A6">
        <w:t>Partijen</w:t>
      </w:r>
      <w:bookmarkEnd w:id="2"/>
    </w:p>
    <w:p w14:paraId="2BB14E14" w14:textId="2D78ADDF" w:rsidR="0053315D" w:rsidRPr="005E51A6" w:rsidRDefault="000E09CE" w:rsidP="0053315D">
      <w:pPr>
        <w:rPr>
          <w:rFonts w:cs="Arial"/>
          <w:lang w:eastAsia="nl-NL"/>
        </w:rPr>
      </w:pPr>
      <w:r w:rsidRPr="000E09CE">
        <w:rPr>
          <w:rFonts w:cs="Arial"/>
          <w:lang w:eastAsia="nl-NL"/>
        </w:rPr>
        <w:t>Dit Service Level Agreement, hierna te noemen “SLA”, bevat de a</w:t>
      </w:r>
      <w:r>
        <w:rPr>
          <w:rFonts w:cs="Arial"/>
          <w:lang w:eastAsia="nl-NL"/>
        </w:rPr>
        <w:t>fspraken die gemaakt zijn</w:t>
      </w:r>
      <w:r w:rsidR="0053315D" w:rsidRPr="005E51A6">
        <w:rPr>
          <w:rFonts w:cs="Arial"/>
          <w:lang w:eastAsia="nl-NL"/>
        </w:rPr>
        <w:t xml:space="preserve"> tussen: </w:t>
      </w:r>
    </w:p>
    <w:p w14:paraId="4C0D20A5" w14:textId="77777777" w:rsidR="0053315D" w:rsidRPr="005E51A6" w:rsidRDefault="0053315D" w:rsidP="0053315D">
      <w:pPr>
        <w:rPr>
          <w:rFonts w:cs="Arial"/>
          <w:lang w:eastAsia="nl-NL"/>
        </w:rPr>
      </w:pPr>
    </w:p>
    <w:p w14:paraId="2EAA2971" w14:textId="031A804F" w:rsidR="0053315D" w:rsidRPr="005E51A6" w:rsidRDefault="002E1BAB" w:rsidP="0053315D">
      <w:pPr>
        <w:rPr>
          <w:rFonts w:cs="Arial"/>
          <w:lang w:eastAsia="nl-NL"/>
        </w:rPr>
      </w:pPr>
      <w:r w:rsidRPr="00C32087">
        <w:rPr>
          <w:rFonts w:cs="Arial"/>
          <w:b/>
          <w:lang w:eastAsia="nl-NL"/>
        </w:rPr>
        <w:t>&lt;</w:t>
      </w:r>
      <w:r w:rsidRPr="00473A17">
        <w:rPr>
          <w:rFonts w:cs="Arial"/>
          <w:b/>
          <w:lang w:eastAsia="nl-NL"/>
        </w:rPr>
        <w:t>naam</w:t>
      </w:r>
      <w:r w:rsidRPr="00C32087">
        <w:rPr>
          <w:rFonts w:cs="Arial"/>
          <w:b/>
          <w:lang w:eastAsia="nl-NL"/>
        </w:rPr>
        <w:t>&gt;</w:t>
      </w:r>
      <w:r w:rsidR="0053315D" w:rsidRPr="00C32087">
        <w:rPr>
          <w:rFonts w:cs="Arial"/>
          <w:lang w:eastAsia="nl-NL"/>
        </w:rPr>
        <w:t xml:space="preserve"> hierna te noemen: </w:t>
      </w:r>
      <w:r w:rsidR="00FF0285" w:rsidRPr="00C32087">
        <w:rPr>
          <w:rFonts w:cs="Arial"/>
          <w:lang w:eastAsia="nl-NL"/>
        </w:rPr>
        <w:t>Leverancier</w:t>
      </w:r>
    </w:p>
    <w:p w14:paraId="5104A32D" w14:textId="77777777" w:rsidR="0053315D" w:rsidRPr="005E51A6" w:rsidRDefault="0053315D" w:rsidP="0053315D">
      <w:pPr>
        <w:rPr>
          <w:rFonts w:cs="Arial"/>
          <w:lang w:eastAsia="nl-NL"/>
        </w:rPr>
      </w:pPr>
    </w:p>
    <w:p w14:paraId="39F4C7FF" w14:textId="77777777" w:rsidR="0053315D" w:rsidRPr="005E51A6" w:rsidRDefault="0053315D" w:rsidP="0053315D">
      <w:pPr>
        <w:rPr>
          <w:rFonts w:cs="Arial"/>
          <w:lang w:eastAsia="nl-NL"/>
        </w:rPr>
      </w:pPr>
      <w:r w:rsidRPr="005E51A6">
        <w:rPr>
          <w:rFonts w:cs="Arial"/>
          <w:lang w:eastAsia="nl-NL"/>
        </w:rPr>
        <w:t xml:space="preserve">en </w:t>
      </w:r>
    </w:p>
    <w:p w14:paraId="7EA94285" w14:textId="77777777" w:rsidR="0053315D" w:rsidRPr="005E51A6" w:rsidRDefault="0053315D" w:rsidP="0053315D">
      <w:pPr>
        <w:rPr>
          <w:rFonts w:cs="Arial"/>
          <w:lang w:eastAsia="nl-NL"/>
        </w:rPr>
      </w:pPr>
    </w:p>
    <w:p w14:paraId="3E69F40F" w14:textId="1B850337" w:rsidR="00E31C92" w:rsidRDefault="0053315D" w:rsidP="00E31C92">
      <w:pPr>
        <w:rPr>
          <w:rFonts w:cs="Arial"/>
          <w:lang w:eastAsia="nl-NL"/>
        </w:rPr>
      </w:pPr>
      <w:r w:rsidRPr="005E51A6">
        <w:rPr>
          <w:rFonts w:cs="Arial"/>
          <w:b/>
          <w:lang w:eastAsia="nl-NL"/>
        </w:rPr>
        <w:t>Erasmus MC</w:t>
      </w:r>
      <w:r w:rsidRPr="005E51A6">
        <w:rPr>
          <w:rFonts w:cs="Arial"/>
          <w:lang w:eastAsia="nl-NL"/>
        </w:rPr>
        <w:t xml:space="preserve"> hierna te noemen: Opdrachtgever.</w:t>
      </w:r>
      <w:bookmarkStart w:id="3" w:name="_Toc396824931"/>
    </w:p>
    <w:p w14:paraId="2213F851" w14:textId="77777777" w:rsidR="001267F5" w:rsidRDefault="001267F5" w:rsidP="00E31C92">
      <w:pPr>
        <w:rPr>
          <w:rFonts w:cs="Arial"/>
          <w:lang w:eastAsia="nl-NL"/>
        </w:rPr>
      </w:pPr>
    </w:p>
    <w:p w14:paraId="01C4B427" w14:textId="77777777" w:rsidR="00E31C92" w:rsidRPr="005E51A6" w:rsidRDefault="00467A3A" w:rsidP="00AD5B77">
      <w:pPr>
        <w:pStyle w:val="Kop2"/>
      </w:pPr>
      <w:bookmarkStart w:id="4" w:name="_Toc124457987"/>
      <w:r w:rsidRPr="005E51A6">
        <w:t>Aanleiding en doel</w:t>
      </w:r>
      <w:bookmarkEnd w:id="4"/>
    </w:p>
    <w:p w14:paraId="723FE154" w14:textId="0A858BC0" w:rsidR="00276BB1" w:rsidRPr="00276BB1" w:rsidRDefault="00FF0285" w:rsidP="446B389A">
      <w:pPr>
        <w:rPr>
          <w:rFonts w:cs="Arial"/>
          <w:lang w:eastAsia="nl-NL"/>
        </w:rPr>
      </w:pPr>
      <w:r w:rsidRPr="00FF0285">
        <w:rPr>
          <w:rFonts w:cs="Arial"/>
          <w:lang w:eastAsia="nl-NL"/>
        </w:rPr>
        <w:t>Leverancier</w:t>
      </w:r>
      <w:r>
        <w:rPr>
          <w:rFonts w:cs="Arial"/>
          <w:lang w:eastAsia="nl-NL"/>
        </w:rPr>
        <w:t xml:space="preserve"> </w:t>
      </w:r>
      <w:r w:rsidR="446B389A" w:rsidRPr="446B389A">
        <w:rPr>
          <w:rFonts w:cs="Arial"/>
          <w:lang w:eastAsia="nl-NL"/>
        </w:rPr>
        <w:t>levert binnen de context een aantal diensten aan Opdrachtgever. Deze SLA beschrijft die diensten en de daaraan verbonden Service Levels, het bereik (scope) en eventuele demarcatie met Opdrachtgever of derde partijen van de diensten.</w:t>
      </w:r>
    </w:p>
    <w:p w14:paraId="17B45752" w14:textId="77777777" w:rsidR="00276BB1" w:rsidRPr="00276BB1" w:rsidRDefault="00276BB1" w:rsidP="00276BB1">
      <w:pPr>
        <w:rPr>
          <w:rFonts w:cs="Arial"/>
          <w:lang w:eastAsia="nl-NL"/>
        </w:rPr>
      </w:pPr>
      <w:r w:rsidRPr="00276BB1">
        <w:rPr>
          <w:rFonts w:cs="Arial"/>
          <w:lang w:eastAsia="nl-NL"/>
        </w:rPr>
        <w:t xml:space="preserve"> </w:t>
      </w:r>
    </w:p>
    <w:p w14:paraId="7C869C4F" w14:textId="7560CD6D" w:rsidR="00276BB1" w:rsidRDefault="00276BB1" w:rsidP="00276BB1">
      <w:pPr>
        <w:rPr>
          <w:rFonts w:cs="Arial"/>
          <w:lang w:eastAsia="nl-NL"/>
        </w:rPr>
      </w:pPr>
      <w:r w:rsidRPr="00276BB1">
        <w:rPr>
          <w:rFonts w:cs="Arial"/>
          <w:lang w:eastAsia="nl-NL"/>
        </w:rPr>
        <w:t>Doel: Duidelijke set afspraken vastleggen met betrekking tot de gecontracteerde diensten. De SLA gaat vooral over het “wat”.</w:t>
      </w:r>
    </w:p>
    <w:p w14:paraId="1DB5D3D3" w14:textId="77777777" w:rsidR="00D11D94" w:rsidRPr="00276BB1" w:rsidRDefault="00D11D94" w:rsidP="00276BB1">
      <w:pPr>
        <w:rPr>
          <w:rFonts w:cs="Arial"/>
          <w:lang w:eastAsia="nl-NL"/>
        </w:rPr>
      </w:pPr>
    </w:p>
    <w:p w14:paraId="53277364" w14:textId="77777777" w:rsidR="00276BB1" w:rsidRPr="00276BB1" w:rsidRDefault="00276BB1" w:rsidP="00276BB1">
      <w:pPr>
        <w:rPr>
          <w:rFonts w:cs="Arial"/>
          <w:lang w:eastAsia="nl-NL"/>
        </w:rPr>
      </w:pPr>
      <w:r w:rsidRPr="00276BB1">
        <w:rPr>
          <w:rFonts w:cs="Arial"/>
          <w:lang w:eastAsia="nl-NL"/>
        </w:rPr>
        <w:t xml:space="preserve">Doelstellingen: </w:t>
      </w:r>
    </w:p>
    <w:p w14:paraId="2B82A45D" w14:textId="7CFC84CC" w:rsidR="00276BB1" w:rsidRPr="00D11D94" w:rsidRDefault="00276BB1" w:rsidP="00CD3F5B">
      <w:pPr>
        <w:pStyle w:val="Lijstalinea"/>
        <w:numPr>
          <w:ilvl w:val="0"/>
          <w:numId w:val="39"/>
        </w:numPr>
        <w:jc w:val="both"/>
      </w:pPr>
      <w:r w:rsidRPr="00D11D94">
        <w:t>Vastleggen van de te leveren diensten</w:t>
      </w:r>
      <w:r w:rsidR="00D11D94" w:rsidRPr="00D11D94">
        <w:t>;</w:t>
      </w:r>
    </w:p>
    <w:p w14:paraId="4DE83FE1" w14:textId="46DA1F13" w:rsidR="00276BB1" w:rsidRPr="00D11D94" w:rsidRDefault="00276BB1" w:rsidP="00CD3F5B">
      <w:pPr>
        <w:pStyle w:val="Lijstalinea"/>
        <w:numPr>
          <w:ilvl w:val="0"/>
          <w:numId w:val="39"/>
        </w:numPr>
        <w:jc w:val="both"/>
      </w:pPr>
      <w:r w:rsidRPr="00D11D94">
        <w:t>Vastleggen van het bereik (de scope) en per dienst de eventuele demarcatie met Opdrachtgever of derde partijen</w:t>
      </w:r>
      <w:r w:rsidR="00D11D94" w:rsidRPr="00D11D94">
        <w:t>;</w:t>
      </w:r>
    </w:p>
    <w:p w14:paraId="61E76823" w14:textId="3641A101" w:rsidR="00276BB1" w:rsidRDefault="00276BB1" w:rsidP="00CD3F5B">
      <w:pPr>
        <w:pStyle w:val="Lijstalinea"/>
        <w:numPr>
          <w:ilvl w:val="0"/>
          <w:numId w:val="39"/>
        </w:numPr>
        <w:jc w:val="both"/>
      </w:pPr>
      <w:r w:rsidRPr="00D11D94">
        <w:t xml:space="preserve">Vastleggen van de overeengekomen </w:t>
      </w:r>
      <w:r w:rsidR="002E2A1E" w:rsidRPr="00D11D94">
        <w:t>servicelevels</w:t>
      </w:r>
      <w:r w:rsidR="00FC5852">
        <w:t>.</w:t>
      </w:r>
    </w:p>
    <w:p w14:paraId="651EAA8D" w14:textId="77777777" w:rsidR="001267F5" w:rsidRPr="00D11D94" w:rsidRDefault="001267F5" w:rsidP="001267F5">
      <w:pPr>
        <w:pStyle w:val="Lijstalinea"/>
        <w:numPr>
          <w:ilvl w:val="0"/>
          <w:numId w:val="0"/>
        </w:numPr>
        <w:ind w:left="1065"/>
        <w:jc w:val="both"/>
      </w:pPr>
    </w:p>
    <w:p w14:paraId="1E66606D" w14:textId="77777777" w:rsidR="0053315D" w:rsidRPr="005E51A6" w:rsidRDefault="0053315D" w:rsidP="00AD5B77">
      <w:pPr>
        <w:pStyle w:val="Kop2"/>
      </w:pPr>
      <w:bookmarkStart w:id="5" w:name="_Toc380674532"/>
      <w:bookmarkStart w:id="6" w:name="_Toc396824933"/>
      <w:bookmarkStart w:id="7" w:name="_Toc124457988"/>
      <w:bookmarkEnd w:id="3"/>
      <w:r w:rsidRPr="005E51A6">
        <w:t>Samenhang met de Overeenkomst</w:t>
      </w:r>
      <w:bookmarkEnd w:id="5"/>
      <w:bookmarkEnd w:id="6"/>
      <w:bookmarkEnd w:id="7"/>
    </w:p>
    <w:p w14:paraId="6F0BFBB8" w14:textId="77777777" w:rsidR="002951B9" w:rsidRDefault="40BC1325" w:rsidP="002951B9">
      <w:pPr>
        <w:rPr>
          <w:rFonts w:cs="Arial"/>
        </w:rPr>
      </w:pPr>
      <w:r w:rsidRPr="40BC1325">
        <w:rPr>
          <w:rFonts w:cs="Arial"/>
        </w:rPr>
        <w:t xml:space="preserve">De SLA maakt onderdeel van een set van documenten die is aangegaan met opdrachtgever. De rangorde waarbij afspraken uit deze SLA in </w:t>
      </w:r>
      <w:r w:rsidR="002E2A1E" w:rsidRPr="40BC1325">
        <w:rPr>
          <w:rFonts w:cs="Arial"/>
        </w:rPr>
        <w:t>hogergenoemde</w:t>
      </w:r>
      <w:r w:rsidRPr="40BC1325">
        <w:rPr>
          <w:rFonts w:cs="Arial"/>
        </w:rPr>
        <w:t xml:space="preserve"> documenten prevaleren, is in de Overeenkomst beschreven. </w:t>
      </w:r>
    </w:p>
    <w:p w14:paraId="49587A82" w14:textId="77777777" w:rsidR="002951B9" w:rsidRDefault="002951B9" w:rsidP="002951B9">
      <w:pPr>
        <w:rPr>
          <w:rFonts w:cs="Arial"/>
        </w:rPr>
      </w:pPr>
    </w:p>
    <w:p w14:paraId="0F5EA3BE" w14:textId="39C4AE1E" w:rsidR="00E31C92" w:rsidRPr="005E51A6" w:rsidRDefault="00E31C92" w:rsidP="001267F5">
      <w:pPr>
        <w:pStyle w:val="Kop2"/>
      </w:pPr>
      <w:bookmarkStart w:id="8" w:name="_Toc124457989"/>
      <w:r w:rsidRPr="005E51A6">
        <w:t>Accordering</w:t>
      </w:r>
      <w:bookmarkEnd w:id="8"/>
    </w:p>
    <w:p w14:paraId="3CBC5F14" w14:textId="77777777" w:rsidR="00E31C92" w:rsidRPr="005E51A6" w:rsidRDefault="00E31C92" w:rsidP="00E31C92">
      <w:pPr>
        <w:rPr>
          <w:rFonts w:cs="Arial"/>
        </w:rPr>
      </w:pPr>
      <w:r w:rsidRPr="005E51A6">
        <w:rPr>
          <w:rFonts w:cs="Arial"/>
        </w:rPr>
        <w:t>Via ondertekening van deze overeenkomst:</w:t>
      </w:r>
    </w:p>
    <w:p w14:paraId="21985ECE" w14:textId="31461DAD" w:rsidR="00E31C92" w:rsidRPr="005E51A6" w:rsidRDefault="00560C54" w:rsidP="005D467C">
      <w:pPr>
        <w:pStyle w:val="Lijstalinea"/>
        <w:numPr>
          <w:ilvl w:val="0"/>
          <w:numId w:val="39"/>
        </w:numPr>
      </w:pPr>
      <w:r>
        <w:t>g</w:t>
      </w:r>
      <w:r w:rsidR="00E31C92" w:rsidRPr="005E51A6">
        <w:t xml:space="preserve">aan Opdrachtgever en </w:t>
      </w:r>
      <w:r w:rsidR="00FF0285" w:rsidRPr="00FF0285">
        <w:t>Leverancier</w:t>
      </w:r>
      <w:r w:rsidR="00E31C92" w:rsidRPr="005E51A6">
        <w:t xml:space="preserve"> akkoord met afspraken zoals vastgelegd in deze SLA;</w:t>
      </w:r>
    </w:p>
    <w:p w14:paraId="7380B122" w14:textId="18BAA955" w:rsidR="00E31C92" w:rsidRDefault="40BC1325" w:rsidP="005D467C">
      <w:pPr>
        <w:pStyle w:val="Lijstalinea"/>
        <w:numPr>
          <w:ilvl w:val="0"/>
          <w:numId w:val="39"/>
        </w:numPr>
      </w:pPr>
      <w:r>
        <w:t xml:space="preserve">zorgen zij hiermee voor een gemeenschappelijk referentiekader voor de </w:t>
      </w:r>
      <w:r w:rsidR="002E2A1E">
        <w:t>normstelling (</w:t>
      </w:r>
      <w:r>
        <w:t xml:space="preserve">‘Service Levels’) en toetsing van de dienstverlening. </w:t>
      </w:r>
    </w:p>
    <w:p w14:paraId="2947A845" w14:textId="77777777" w:rsidR="006D7A31" w:rsidRPr="00CD64D6" w:rsidRDefault="006D7A31" w:rsidP="006D7A31">
      <w:pPr>
        <w:pStyle w:val="Lijstalinea"/>
        <w:widowControl w:val="0"/>
        <w:numPr>
          <w:ilvl w:val="0"/>
          <w:numId w:val="0"/>
        </w:numPr>
        <w:spacing w:line="280" w:lineRule="atLeast"/>
        <w:ind w:left="360"/>
      </w:pPr>
    </w:p>
    <w:p w14:paraId="54579D54" w14:textId="77777777" w:rsidR="001267F5" w:rsidRDefault="001267F5">
      <w:pPr>
        <w:spacing w:line="240" w:lineRule="auto"/>
        <w:rPr>
          <w:rFonts w:cs="Arial"/>
        </w:rPr>
      </w:pPr>
      <w:r>
        <w:rPr>
          <w:rFonts w:cs="Arial"/>
        </w:rPr>
        <w:br w:type="page"/>
      </w:r>
    </w:p>
    <w:p w14:paraId="2B186781" w14:textId="7D698671" w:rsidR="00E31C92" w:rsidRDefault="00E31C92" w:rsidP="00E31C92">
      <w:pPr>
        <w:rPr>
          <w:rFonts w:cs="Arial"/>
        </w:rPr>
      </w:pPr>
      <w:r w:rsidRPr="005E51A6">
        <w:rPr>
          <w:rFonts w:cs="Arial"/>
        </w:rPr>
        <w:t>Voor akkoord:</w:t>
      </w:r>
    </w:p>
    <w:p w14:paraId="199F5EA8" w14:textId="77777777" w:rsidR="00D11D94" w:rsidRPr="005E51A6" w:rsidRDefault="00D11D94" w:rsidP="00E31C92">
      <w:pPr>
        <w:rPr>
          <w:rFonts w:cs="Arial"/>
        </w:rPr>
      </w:pPr>
    </w:p>
    <w:tbl>
      <w:tblPr>
        <w:tblStyle w:val="Tabelraster"/>
        <w:tblW w:w="5000" w:type="pct"/>
        <w:tblLook w:val="04A0" w:firstRow="1" w:lastRow="0" w:firstColumn="1" w:lastColumn="0" w:noHBand="0" w:noVBand="1"/>
      </w:tblPr>
      <w:tblGrid>
        <w:gridCol w:w="4537"/>
        <w:gridCol w:w="4525"/>
      </w:tblGrid>
      <w:tr w:rsidR="00626A64" w:rsidRPr="00AE162E" w14:paraId="6D11C064" w14:textId="77777777" w:rsidTr="00516210">
        <w:tc>
          <w:tcPr>
            <w:tcW w:w="9288" w:type="dxa"/>
            <w:gridSpan w:val="2"/>
            <w:shd w:val="clear" w:color="auto" w:fill="0C2074"/>
          </w:tcPr>
          <w:p w14:paraId="624786F8" w14:textId="77777777" w:rsidR="00626A64" w:rsidRPr="00AE162E" w:rsidRDefault="00626A64" w:rsidP="00560C54">
            <w:pPr>
              <w:rPr>
                <w:rFonts w:cs="Arial"/>
                <w:b/>
              </w:rPr>
            </w:pPr>
            <w:r w:rsidRPr="00AE162E">
              <w:rPr>
                <w:rFonts w:cs="Arial"/>
                <w:b/>
              </w:rPr>
              <w:t>O</w:t>
            </w:r>
            <w:r w:rsidR="00560C54">
              <w:rPr>
                <w:rFonts w:cs="Arial"/>
                <w:b/>
              </w:rPr>
              <w:t>pdrachtgever</w:t>
            </w:r>
          </w:p>
        </w:tc>
      </w:tr>
      <w:tr w:rsidR="00E31C92" w:rsidRPr="005E51A6" w14:paraId="2310C446" w14:textId="77777777" w:rsidTr="00516210">
        <w:tc>
          <w:tcPr>
            <w:tcW w:w="4643" w:type="dxa"/>
          </w:tcPr>
          <w:p w14:paraId="5D0EB689" w14:textId="77777777" w:rsidR="00E31C92" w:rsidRPr="005E51A6" w:rsidRDefault="00C54E10" w:rsidP="003B7FF8">
            <w:pPr>
              <w:rPr>
                <w:rFonts w:cs="Arial"/>
              </w:rPr>
            </w:pPr>
            <w:r w:rsidRPr="005E51A6">
              <w:rPr>
                <w:rFonts w:cs="Arial"/>
              </w:rPr>
              <w:t>Organisatie</w:t>
            </w:r>
          </w:p>
        </w:tc>
        <w:tc>
          <w:tcPr>
            <w:tcW w:w="4645" w:type="dxa"/>
          </w:tcPr>
          <w:p w14:paraId="187D8980" w14:textId="45B94874" w:rsidR="00E31C92" w:rsidRPr="005E51A6" w:rsidRDefault="00276BB1" w:rsidP="00E37203">
            <w:pPr>
              <w:rPr>
                <w:rFonts w:cs="Arial"/>
              </w:rPr>
            </w:pPr>
            <w:r w:rsidRPr="00276BB1">
              <w:rPr>
                <w:rFonts w:cs="Arial"/>
              </w:rPr>
              <w:t xml:space="preserve">Erasmus MC </w:t>
            </w:r>
          </w:p>
        </w:tc>
      </w:tr>
      <w:tr w:rsidR="00E31C92" w:rsidRPr="005E51A6" w14:paraId="69904DC3" w14:textId="77777777" w:rsidTr="00516210">
        <w:tc>
          <w:tcPr>
            <w:tcW w:w="4643" w:type="dxa"/>
          </w:tcPr>
          <w:p w14:paraId="554683ED" w14:textId="77777777" w:rsidR="00E31C92" w:rsidRPr="005E51A6" w:rsidRDefault="00E31C92" w:rsidP="003B7FF8">
            <w:pPr>
              <w:rPr>
                <w:rFonts w:cs="Arial"/>
              </w:rPr>
            </w:pPr>
            <w:r w:rsidRPr="005E51A6">
              <w:rPr>
                <w:rFonts w:cs="Arial"/>
              </w:rPr>
              <w:t>Naam</w:t>
            </w:r>
          </w:p>
        </w:tc>
        <w:tc>
          <w:tcPr>
            <w:tcW w:w="4645" w:type="dxa"/>
          </w:tcPr>
          <w:p w14:paraId="0D3FF46A" w14:textId="77777777" w:rsidR="00E31C92" w:rsidRPr="005E51A6" w:rsidRDefault="00E31C92" w:rsidP="003B7FF8">
            <w:pPr>
              <w:rPr>
                <w:rFonts w:cs="Arial"/>
              </w:rPr>
            </w:pPr>
          </w:p>
        </w:tc>
      </w:tr>
      <w:tr w:rsidR="00E31C92" w:rsidRPr="005E51A6" w14:paraId="14B1F30E" w14:textId="77777777" w:rsidTr="00516210">
        <w:tc>
          <w:tcPr>
            <w:tcW w:w="4643" w:type="dxa"/>
          </w:tcPr>
          <w:p w14:paraId="60042813" w14:textId="77777777" w:rsidR="00E31C92" w:rsidRPr="005E51A6" w:rsidRDefault="00E31C92" w:rsidP="003B7FF8">
            <w:pPr>
              <w:rPr>
                <w:rFonts w:cs="Arial"/>
              </w:rPr>
            </w:pPr>
            <w:r w:rsidRPr="005E51A6">
              <w:rPr>
                <w:rFonts w:cs="Arial"/>
              </w:rPr>
              <w:t>Functie</w:t>
            </w:r>
          </w:p>
        </w:tc>
        <w:tc>
          <w:tcPr>
            <w:tcW w:w="4645" w:type="dxa"/>
          </w:tcPr>
          <w:p w14:paraId="1A8252DF" w14:textId="77777777" w:rsidR="00E31C92" w:rsidRPr="005E51A6" w:rsidRDefault="00E31C92" w:rsidP="003B7FF8">
            <w:pPr>
              <w:rPr>
                <w:rFonts w:cs="Arial"/>
              </w:rPr>
            </w:pPr>
          </w:p>
        </w:tc>
      </w:tr>
      <w:tr w:rsidR="00E31C92" w:rsidRPr="005E51A6" w14:paraId="07579AA3" w14:textId="77777777" w:rsidTr="00516210">
        <w:tc>
          <w:tcPr>
            <w:tcW w:w="4643" w:type="dxa"/>
          </w:tcPr>
          <w:p w14:paraId="09C622DA" w14:textId="77777777" w:rsidR="00E31C92" w:rsidRPr="005E51A6" w:rsidRDefault="00E31C92" w:rsidP="003B7FF8">
            <w:pPr>
              <w:rPr>
                <w:rFonts w:cs="Arial"/>
              </w:rPr>
            </w:pPr>
            <w:r w:rsidRPr="005E51A6">
              <w:rPr>
                <w:rFonts w:cs="Arial"/>
              </w:rPr>
              <w:t>Datum</w:t>
            </w:r>
          </w:p>
        </w:tc>
        <w:tc>
          <w:tcPr>
            <w:tcW w:w="4645" w:type="dxa"/>
          </w:tcPr>
          <w:p w14:paraId="1133B29B" w14:textId="77777777" w:rsidR="00E31C92" w:rsidRPr="005E51A6" w:rsidRDefault="00E31C92" w:rsidP="003B7FF8">
            <w:pPr>
              <w:rPr>
                <w:rFonts w:cs="Arial"/>
              </w:rPr>
            </w:pPr>
          </w:p>
        </w:tc>
      </w:tr>
      <w:tr w:rsidR="00E31C92" w:rsidRPr="005E51A6" w14:paraId="2410BCDD" w14:textId="77777777" w:rsidTr="00516210">
        <w:tc>
          <w:tcPr>
            <w:tcW w:w="4643" w:type="dxa"/>
          </w:tcPr>
          <w:p w14:paraId="46D406C7" w14:textId="77777777" w:rsidR="00E31C92" w:rsidRPr="005E51A6" w:rsidRDefault="00E31C92" w:rsidP="003B7FF8">
            <w:pPr>
              <w:rPr>
                <w:rFonts w:cs="Arial"/>
              </w:rPr>
            </w:pPr>
            <w:r w:rsidRPr="005E51A6">
              <w:rPr>
                <w:rFonts w:cs="Arial"/>
              </w:rPr>
              <w:t>Handtekening</w:t>
            </w:r>
          </w:p>
        </w:tc>
        <w:tc>
          <w:tcPr>
            <w:tcW w:w="4645" w:type="dxa"/>
          </w:tcPr>
          <w:p w14:paraId="4F14D689" w14:textId="77777777" w:rsidR="00E31C92" w:rsidRPr="005E51A6" w:rsidRDefault="00E31C92" w:rsidP="003B7FF8">
            <w:pPr>
              <w:rPr>
                <w:rFonts w:cs="Arial"/>
              </w:rPr>
            </w:pPr>
          </w:p>
          <w:p w14:paraId="6D77223B" w14:textId="77777777" w:rsidR="00E31C92" w:rsidRPr="005E51A6" w:rsidRDefault="00E31C92" w:rsidP="003B7FF8">
            <w:pPr>
              <w:rPr>
                <w:rFonts w:cs="Arial"/>
              </w:rPr>
            </w:pPr>
          </w:p>
          <w:p w14:paraId="0E6910D2" w14:textId="77777777" w:rsidR="00C54E10" w:rsidRPr="005E51A6" w:rsidRDefault="00C54E10" w:rsidP="003B7FF8">
            <w:pPr>
              <w:rPr>
                <w:rFonts w:cs="Arial"/>
              </w:rPr>
            </w:pPr>
          </w:p>
          <w:p w14:paraId="6FB7049B" w14:textId="77777777" w:rsidR="00E31C92" w:rsidRPr="005E51A6" w:rsidRDefault="00E31C92" w:rsidP="003B7FF8">
            <w:pPr>
              <w:rPr>
                <w:rFonts w:cs="Arial"/>
              </w:rPr>
            </w:pPr>
          </w:p>
          <w:p w14:paraId="5B38909D" w14:textId="77777777" w:rsidR="00E31C92" w:rsidRPr="005E51A6" w:rsidRDefault="00E31C92" w:rsidP="003B7FF8">
            <w:pPr>
              <w:rPr>
                <w:rFonts w:cs="Arial"/>
              </w:rPr>
            </w:pPr>
          </w:p>
        </w:tc>
      </w:tr>
    </w:tbl>
    <w:p w14:paraId="312A3E5B" w14:textId="77777777" w:rsidR="00E31C92" w:rsidRPr="005E51A6" w:rsidRDefault="00E31C92" w:rsidP="00E31C92">
      <w:pPr>
        <w:rPr>
          <w:rFonts w:cs="Arial"/>
        </w:rPr>
      </w:pPr>
    </w:p>
    <w:p w14:paraId="3CA6FB41" w14:textId="77777777" w:rsidR="00E31C92" w:rsidRPr="005E51A6" w:rsidRDefault="00E31C92" w:rsidP="00E31C92">
      <w:pPr>
        <w:rPr>
          <w:rFonts w:cs="Arial"/>
        </w:rPr>
      </w:pPr>
    </w:p>
    <w:tbl>
      <w:tblPr>
        <w:tblStyle w:val="Tabelraster"/>
        <w:tblW w:w="5000" w:type="pct"/>
        <w:tblLook w:val="04A0" w:firstRow="1" w:lastRow="0" w:firstColumn="1" w:lastColumn="0" w:noHBand="0" w:noVBand="1"/>
      </w:tblPr>
      <w:tblGrid>
        <w:gridCol w:w="4530"/>
        <w:gridCol w:w="4532"/>
      </w:tblGrid>
      <w:tr w:rsidR="00E31C92" w:rsidRPr="005E51A6" w14:paraId="5ADE057C" w14:textId="77777777" w:rsidTr="00AE162E">
        <w:tc>
          <w:tcPr>
            <w:tcW w:w="4169" w:type="dxa"/>
            <w:shd w:val="clear" w:color="auto" w:fill="0C2074"/>
          </w:tcPr>
          <w:p w14:paraId="6D01D06A" w14:textId="7915CED4" w:rsidR="00E31C92" w:rsidRPr="00AE162E" w:rsidRDefault="00FF0285" w:rsidP="00560C54">
            <w:pPr>
              <w:rPr>
                <w:rFonts w:cs="Arial"/>
                <w:b/>
              </w:rPr>
            </w:pPr>
            <w:r w:rsidRPr="00FF0285">
              <w:rPr>
                <w:rFonts w:cs="Arial"/>
                <w:b/>
              </w:rPr>
              <w:t>Leverancier</w:t>
            </w:r>
          </w:p>
        </w:tc>
        <w:tc>
          <w:tcPr>
            <w:tcW w:w="4170" w:type="dxa"/>
            <w:shd w:val="clear" w:color="auto" w:fill="0C2074"/>
          </w:tcPr>
          <w:p w14:paraId="79A5709C" w14:textId="77777777" w:rsidR="00E31C92" w:rsidRPr="005E51A6" w:rsidRDefault="00E31C92" w:rsidP="003B7FF8">
            <w:pPr>
              <w:rPr>
                <w:rFonts w:cs="Arial"/>
              </w:rPr>
            </w:pPr>
          </w:p>
        </w:tc>
      </w:tr>
      <w:tr w:rsidR="00E31C92" w:rsidRPr="005E51A6" w14:paraId="7B495B0B" w14:textId="77777777" w:rsidTr="00AE162E">
        <w:tc>
          <w:tcPr>
            <w:tcW w:w="4169" w:type="dxa"/>
          </w:tcPr>
          <w:p w14:paraId="128546C8" w14:textId="77777777" w:rsidR="00E31C92" w:rsidRPr="005E51A6" w:rsidRDefault="00C54E10" w:rsidP="003B7FF8">
            <w:pPr>
              <w:rPr>
                <w:rFonts w:cs="Arial"/>
              </w:rPr>
            </w:pPr>
            <w:r w:rsidRPr="005E51A6">
              <w:rPr>
                <w:rFonts w:cs="Arial"/>
              </w:rPr>
              <w:t>Organisatie</w:t>
            </w:r>
          </w:p>
        </w:tc>
        <w:tc>
          <w:tcPr>
            <w:tcW w:w="4170" w:type="dxa"/>
          </w:tcPr>
          <w:p w14:paraId="1DF92D3E" w14:textId="77777777" w:rsidR="00E31C92" w:rsidRPr="005E51A6" w:rsidRDefault="00E31C92" w:rsidP="003B7FF8">
            <w:pPr>
              <w:rPr>
                <w:rFonts w:cs="Arial"/>
              </w:rPr>
            </w:pPr>
          </w:p>
        </w:tc>
      </w:tr>
      <w:tr w:rsidR="00E31C92" w:rsidRPr="005E51A6" w14:paraId="71ACD98C" w14:textId="77777777" w:rsidTr="00AE162E">
        <w:tc>
          <w:tcPr>
            <w:tcW w:w="4169" w:type="dxa"/>
          </w:tcPr>
          <w:p w14:paraId="4836A5B0" w14:textId="77777777" w:rsidR="00E31C92" w:rsidRPr="005E51A6" w:rsidRDefault="00E31C92" w:rsidP="003B7FF8">
            <w:pPr>
              <w:rPr>
                <w:rFonts w:cs="Arial"/>
              </w:rPr>
            </w:pPr>
            <w:r w:rsidRPr="005E51A6">
              <w:rPr>
                <w:rFonts w:cs="Arial"/>
              </w:rPr>
              <w:t>Naam</w:t>
            </w:r>
          </w:p>
        </w:tc>
        <w:tc>
          <w:tcPr>
            <w:tcW w:w="4170" w:type="dxa"/>
          </w:tcPr>
          <w:p w14:paraId="737F31F8" w14:textId="77777777" w:rsidR="00E31C92" w:rsidRPr="005E51A6" w:rsidRDefault="00E31C92" w:rsidP="00DF0C3A">
            <w:pPr>
              <w:rPr>
                <w:rFonts w:cs="Arial"/>
              </w:rPr>
            </w:pPr>
          </w:p>
        </w:tc>
      </w:tr>
      <w:tr w:rsidR="00E31C92" w:rsidRPr="005E51A6" w14:paraId="529CC33D" w14:textId="77777777" w:rsidTr="00AE162E">
        <w:tc>
          <w:tcPr>
            <w:tcW w:w="4169" w:type="dxa"/>
          </w:tcPr>
          <w:p w14:paraId="0F22C3C7" w14:textId="77777777" w:rsidR="00E31C92" w:rsidRPr="005E51A6" w:rsidRDefault="00E31C92" w:rsidP="003B7FF8">
            <w:pPr>
              <w:rPr>
                <w:rFonts w:cs="Arial"/>
              </w:rPr>
            </w:pPr>
            <w:r w:rsidRPr="005E51A6">
              <w:rPr>
                <w:rFonts w:cs="Arial"/>
              </w:rPr>
              <w:t>Functie</w:t>
            </w:r>
          </w:p>
        </w:tc>
        <w:tc>
          <w:tcPr>
            <w:tcW w:w="4170" w:type="dxa"/>
          </w:tcPr>
          <w:p w14:paraId="43BD5CC5" w14:textId="77777777" w:rsidR="00E31C92" w:rsidRPr="005E51A6" w:rsidRDefault="00E31C92" w:rsidP="00DF0C3A">
            <w:pPr>
              <w:rPr>
                <w:rFonts w:cs="Arial"/>
                <w:highlight w:val="yellow"/>
              </w:rPr>
            </w:pPr>
          </w:p>
        </w:tc>
      </w:tr>
      <w:tr w:rsidR="00E31C92" w:rsidRPr="005E51A6" w14:paraId="11604E88" w14:textId="77777777" w:rsidTr="00AE162E">
        <w:tc>
          <w:tcPr>
            <w:tcW w:w="4169" w:type="dxa"/>
          </w:tcPr>
          <w:p w14:paraId="62FAD48C" w14:textId="77777777" w:rsidR="00E31C92" w:rsidRPr="005E51A6" w:rsidRDefault="00E31C92" w:rsidP="003B7FF8">
            <w:pPr>
              <w:rPr>
                <w:rFonts w:cs="Arial"/>
              </w:rPr>
            </w:pPr>
            <w:r w:rsidRPr="005E51A6">
              <w:rPr>
                <w:rFonts w:cs="Arial"/>
              </w:rPr>
              <w:t>Datum</w:t>
            </w:r>
          </w:p>
        </w:tc>
        <w:tc>
          <w:tcPr>
            <w:tcW w:w="4170" w:type="dxa"/>
          </w:tcPr>
          <w:p w14:paraId="4BB8F373" w14:textId="77777777" w:rsidR="00E31C92" w:rsidRPr="005E51A6" w:rsidRDefault="00E31C92" w:rsidP="003B7FF8">
            <w:pPr>
              <w:rPr>
                <w:rFonts w:cs="Arial"/>
              </w:rPr>
            </w:pPr>
          </w:p>
        </w:tc>
      </w:tr>
      <w:tr w:rsidR="00E31C92" w:rsidRPr="005E51A6" w14:paraId="00E98AD4" w14:textId="77777777" w:rsidTr="00AE162E">
        <w:tc>
          <w:tcPr>
            <w:tcW w:w="4169" w:type="dxa"/>
          </w:tcPr>
          <w:p w14:paraId="36B18362" w14:textId="77777777" w:rsidR="00E31C92" w:rsidRPr="005E51A6" w:rsidRDefault="00E31C92" w:rsidP="003B7FF8">
            <w:pPr>
              <w:rPr>
                <w:rFonts w:cs="Arial"/>
              </w:rPr>
            </w:pPr>
            <w:r w:rsidRPr="005E51A6">
              <w:rPr>
                <w:rFonts w:cs="Arial"/>
              </w:rPr>
              <w:t>Handtekening</w:t>
            </w:r>
          </w:p>
        </w:tc>
        <w:tc>
          <w:tcPr>
            <w:tcW w:w="4170" w:type="dxa"/>
          </w:tcPr>
          <w:p w14:paraId="530A277C" w14:textId="77777777" w:rsidR="00E31C92" w:rsidRPr="005E51A6" w:rsidRDefault="00E31C92" w:rsidP="003B7FF8">
            <w:pPr>
              <w:rPr>
                <w:rFonts w:cs="Arial"/>
              </w:rPr>
            </w:pPr>
          </w:p>
          <w:p w14:paraId="47999491" w14:textId="77777777" w:rsidR="00E31C92" w:rsidRPr="005E51A6" w:rsidRDefault="00E31C92" w:rsidP="003B7FF8">
            <w:pPr>
              <w:rPr>
                <w:rFonts w:cs="Arial"/>
              </w:rPr>
            </w:pPr>
          </w:p>
          <w:p w14:paraId="69E55451" w14:textId="77777777" w:rsidR="00C54E10" w:rsidRPr="005E51A6" w:rsidRDefault="00C54E10" w:rsidP="003B7FF8">
            <w:pPr>
              <w:rPr>
                <w:rFonts w:cs="Arial"/>
              </w:rPr>
            </w:pPr>
          </w:p>
          <w:p w14:paraId="1DE098DF" w14:textId="77777777" w:rsidR="00E31C92" w:rsidRPr="005E51A6" w:rsidRDefault="00E31C92" w:rsidP="003B7FF8">
            <w:pPr>
              <w:rPr>
                <w:rFonts w:cs="Arial"/>
              </w:rPr>
            </w:pPr>
          </w:p>
          <w:p w14:paraId="4C5556A3" w14:textId="77777777" w:rsidR="00E31C92" w:rsidRPr="005E51A6" w:rsidRDefault="00E31C92" w:rsidP="003B7FF8">
            <w:pPr>
              <w:rPr>
                <w:rFonts w:cs="Arial"/>
              </w:rPr>
            </w:pPr>
          </w:p>
        </w:tc>
      </w:tr>
    </w:tbl>
    <w:p w14:paraId="1A7F91CD" w14:textId="77777777" w:rsidR="0053315D" w:rsidRPr="005E51A6" w:rsidRDefault="0053315D" w:rsidP="0053315D">
      <w:pPr>
        <w:pStyle w:val="Kop1"/>
        <w:rPr>
          <w:rFonts w:eastAsia="MS PGothic" w:cs="Arial"/>
          <w:lang w:val="nl-NL"/>
        </w:rPr>
      </w:pPr>
      <w:bookmarkStart w:id="9" w:name="_Toc396824936"/>
      <w:bookmarkStart w:id="10" w:name="_Toc124457990"/>
      <w:r w:rsidRPr="005E51A6">
        <w:rPr>
          <w:rFonts w:eastAsia="MS PGothic" w:cs="Arial"/>
          <w:lang w:val="nl-NL"/>
        </w:rPr>
        <w:lastRenderedPageBreak/>
        <w:t>Algemene Informatie</w:t>
      </w:r>
      <w:bookmarkEnd w:id="9"/>
      <w:bookmarkEnd w:id="10"/>
    </w:p>
    <w:p w14:paraId="2B093473" w14:textId="77777777" w:rsidR="0053315D" w:rsidRPr="005E51A6" w:rsidRDefault="0053315D" w:rsidP="00AD5B77">
      <w:pPr>
        <w:pStyle w:val="Kop2"/>
      </w:pPr>
      <w:bookmarkStart w:id="11" w:name="_Toc396824938"/>
      <w:bookmarkStart w:id="12" w:name="_Toc124457991"/>
      <w:r w:rsidRPr="005E51A6">
        <w:t>Aanvangsdatum en looptijd</w:t>
      </w:r>
      <w:bookmarkEnd w:id="11"/>
      <w:bookmarkEnd w:id="12"/>
    </w:p>
    <w:p w14:paraId="068249AC" w14:textId="12EA71FF" w:rsidR="00467A3A" w:rsidRDefault="0042298A" w:rsidP="40BC1325">
      <w:pPr>
        <w:rPr>
          <w:rFonts w:cs="Arial"/>
          <w:lang w:eastAsia="nl-NL"/>
        </w:rPr>
      </w:pPr>
      <w:r w:rsidRPr="00C32087">
        <w:rPr>
          <w:rFonts w:cs="Arial"/>
          <w:lang w:eastAsia="nl-NL"/>
        </w:rPr>
        <w:t xml:space="preserve">De </w:t>
      </w:r>
      <w:r w:rsidR="40BC1325" w:rsidRPr="00C32087">
        <w:rPr>
          <w:rFonts w:cs="Arial"/>
          <w:lang w:eastAsia="nl-NL"/>
        </w:rPr>
        <w:t xml:space="preserve">SLA treedt </w:t>
      </w:r>
      <w:proofErr w:type="gramStart"/>
      <w:r w:rsidR="40BC1325" w:rsidRPr="00C32087">
        <w:rPr>
          <w:rFonts w:cs="Arial"/>
          <w:lang w:eastAsia="nl-NL"/>
        </w:rPr>
        <w:t>conform</w:t>
      </w:r>
      <w:proofErr w:type="gramEnd"/>
      <w:r w:rsidR="40BC1325" w:rsidRPr="00C32087">
        <w:rPr>
          <w:rFonts w:cs="Arial"/>
          <w:lang w:eastAsia="nl-NL"/>
        </w:rPr>
        <w:t xml:space="preserve"> de Overeenkomst &lt;naam&gt;, in werking </w:t>
      </w:r>
      <w:r w:rsidR="00861697" w:rsidRPr="00C32087">
        <w:rPr>
          <w:rFonts w:cs="Arial"/>
          <w:lang w:eastAsia="nl-NL"/>
        </w:rPr>
        <w:t xml:space="preserve">bij ingebruikname </w:t>
      </w:r>
      <w:r w:rsidR="00EC4667" w:rsidRPr="00C32087">
        <w:rPr>
          <w:rFonts w:cs="Arial"/>
          <w:lang w:eastAsia="nl-NL"/>
        </w:rPr>
        <w:t xml:space="preserve">d.d. </w:t>
      </w:r>
      <w:r w:rsidR="40BC1325" w:rsidRPr="00C32087">
        <w:rPr>
          <w:rFonts w:cs="Arial"/>
          <w:lang w:eastAsia="nl-NL"/>
        </w:rPr>
        <w:t>&lt;datum&gt;. Het SLA wordt gesloten voor een initiële periode van 5 jaar. Opdrachtgever is gerechtigd het SLA te</w:t>
      </w:r>
      <w:r w:rsidR="40BC1325" w:rsidRPr="40BC1325">
        <w:rPr>
          <w:rFonts w:cs="Arial"/>
          <w:lang w:eastAsia="nl-NL"/>
        </w:rPr>
        <w:t xml:space="preserve"> verlengen met 2 jaar met een maximum van 2 keer, onder dezelfde voorwaarden en condities. Deze verlenging geschiedt in overleg.</w:t>
      </w:r>
    </w:p>
    <w:p w14:paraId="716EB3BE" w14:textId="77777777" w:rsidR="00891EF7" w:rsidRPr="00891EF7" w:rsidRDefault="00276BB1" w:rsidP="00AD5B77">
      <w:pPr>
        <w:pStyle w:val="Kop2"/>
      </w:pPr>
      <w:bookmarkStart w:id="13" w:name="_Toc124457992"/>
      <w:r>
        <w:t>Bijstellingsprocedure SLA</w:t>
      </w:r>
      <w:bookmarkEnd w:id="13"/>
    </w:p>
    <w:p w14:paraId="3EF27CEE" w14:textId="06F225D4" w:rsidR="00891EF7" w:rsidRPr="00891EF7" w:rsidRDefault="00596BB1" w:rsidP="00891EF7">
      <w:pPr>
        <w:rPr>
          <w:rFonts w:cs="Arial"/>
          <w:lang w:eastAsia="nl-NL"/>
        </w:rPr>
      </w:pPr>
      <w:r>
        <w:rPr>
          <w:rFonts w:cs="Arial"/>
          <w:lang w:eastAsia="nl-NL"/>
        </w:rPr>
        <w:t>De</w:t>
      </w:r>
      <w:r w:rsidRPr="00891EF7">
        <w:rPr>
          <w:rFonts w:cs="Arial"/>
          <w:lang w:eastAsia="nl-NL"/>
        </w:rPr>
        <w:t xml:space="preserve"> </w:t>
      </w:r>
      <w:r w:rsidR="00891EF7" w:rsidRPr="00891EF7">
        <w:rPr>
          <w:rFonts w:cs="Arial"/>
          <w:lang w:eastAsia="nl-NL"/>
        </w:rPr>
        <w:t xml:space="preserve">SLA regelt de operationele samenwerking tussen Opdrachtgever en </w:t>
      </w:r>
      <w:r w:rsidR="00FF0285" w:rsidRPr="00FF0285">
        <w:rPr>
          <w:rFonts w:cs="Arial"/>
          <w:lang w:eastAsia="nl-NL"/>
        </w:rPr>
        <w:t>Leverancier</w:t>
      </w:r>
      <w:r w:rsidR="00891EF7" w:rsidRPr="00891EF7">
        <w:rPr>
          <w:rFonts w:cs="Arial"/>
          <w:lang w:eastAsia="nl-NL"/>
        </w:rPr>
        <w:t xml:space="preserve">. </w:t>
      </w:r>
    </w:p>
    <w:p w14:paraId="77AF8881" w14:textId="4F444EE5" w:rsidR="00891EF7" w:rsidRPr="00891EF7" w:rsidRDefault="00596BB1" w:rsidP="00891EF7">
      <w:pPr>
        <w:rPr>
          <w:rFonts w:cs="Arial"/>
          <w:lang w:eastAsia="nl-NL"/>
        </w:rPr>
      </w:pPr>
      <w:r>
        <w:rPr>
          <w:rFonts w:cs="Arial"/>
          <w:lang w:eastAsia="nl-NL"/>
        </w:rPr>
        <w:t>De</w:t>
      </w:r>
      <w:r w:rsidRPr="00891EF7">
        <w:rPr>
          <w:rFonts w:cs="Arial"/>
          <w:lang w:eastAsia="nl-NL"/>
        </w:rPr>
        <w:t xml:space="preserve"> </w:t>
      </w:r>
      <w:r w:rsidR="00891EF7" w:rsidRPr="00891EF7">
        <w:rPr>
          <w:rFonts w:cs="Arial"/>
          <w:lang w:eastAsia="nl-NL"/>
        </w:rPr>
        <w:t xml:space="preserve">SLA kan met wederzijdse instemming jaarlijks worden aangepast. Wijzigingen binnen </w:t>
      </w:r>
      <w:r>
        <w:rPr>
          <w:rFonts w:cs="Arial"/>
          <w:lang w:eastAsia="nl-NL"/>
        </w:rPr>
        <w:t>de</w:t>
      </w:r>
      <w:r w:rsidRPr="00891EF7">
        <w:rPr>
          <w:rFonts w:cs="Arial"/>
          <w:lang w:eastAsia="nl-NL"/>
        </w:rPr>
        <w:t xml:space="preserve"> </w:t>
      </w:r>
      <w:r w:rsidR="00891EF7" w:rsidRPr="00891EF7">
        <w:rPr>
          <w:rFonts w:cs="Arial"/>
          <w:lang w:eastAsia="nl-NL"/>
        </w:rPr>
        <w:t xml:space="preserve">SLA zijn mogelijk, </w:t>
      </w:r>
      <w:r>
        <w:rPr>
          <w:rFonts w:cs="Arial"/>
          <w:lang w:eastAsia="nl-NL"/>
        </w:rPr>
        <w:t xml:space="preserve">voor </w:t>
      </w:r>
      <w:r w:rsidR="00891EF7" w:rsidRPr="00891EF7">
        <w:rPr>
          <w:rFonts w:cs="Arial"/>
          <w:lang w:eastAsia="nl-NL"/>
        </w:rPr>
        <w:t xml:space="preserve">zover deze niet </w:t>
      </w:r>
      <w:r w:rsidR="004E48DD">
        <w:rPr>
          <w:rFonts w:cs="Arial"/>
          <w:lang w:eastAsia="nl-NL"/>
        </w:rPr>
        <w:t>strijdig</w:t>
      </w:r>
      <w:r w:rsidR="00891EF7" w:rsidRPr="00891EF7">
        <w:rPr>
          <w:rFonts w:cs="Arial"/>
          <w:lang w:eastAsia="nl-NL"/>
        </w:rPr>
        <w:t xml:space="preserve"> zijn met de Overeenkomst. </w:t>
      </w:r>
    </w:p>
    <w:p w14:paraId="2414B919" w14:textId="77777777" w:rsidR="00891EF7" w:rsidRPr="00891EF7" w:rsidRDefault="00891EF7" w:rsidP="00891EF7">
      <w:pPr>
        <w:rPr>
          <w:rFonts w:cs="Arial"/>
          <w:lang w:eastAsia="nl-NL"/>
        </w:rPr>
      </w:pPr>
    </w:p>
    <w:p w14:paraId="4A0DADDA" w14:textId="77777777" w:rsidR="00891EF7" w:rsidRPr="00891EF7" w:rsidRDefault="00891EF7" w:rsidP="00891EF7">
      <w:pPr>
        <w:rPr>
          <w:rFonts w:cs="Arial"/>
          <w:lang w:eastAsia="nl-NL"/>
        </w:rPr>
      </w:pPr>
      <w:r w:rsidRPr="00891EF7">
        <w:rPr>
          <w:rFonts w:cs="Arial"/>
          <w:lang w:eastAsia="nl-NL"/>
        </w:rPr>
        <w:t>Procedure voor wijzigingen in SLA:</w:t>
      </w:r>
    </w:p>
    <w:p w14:paraId="09D35FC3" w14:textId="77777777" w:rsidR="00891EF7" w:rsidRPr="00891EF7" w:rsidRDefault="00891EF7" w:rsidP="00891EF7">
      <w:pPr>
        <w:numPr>
          <w:ilvl w:val="0"/>
          <w:numId w:val="27"/>
        </w:numPr>
        <w:rPr>
          <w:rFonts w:cs="Arial"/>
          <w:lang w:eastAsia="nl-NL"/>
        </w:rPr>
      </w:pPr>
      <w:r w:rsidRPr="00891EF7">
        <w:rPr>
          <w:rFonts w:cs="Arial"/>
          <w:lang w:eastAsia="nl-NL"/>
        </w:rPr>
        <w:t>De wijziging wordt geïnitieerd door één van beide partijen vanuit Tactisch Overleg. De voorgestelde wijziging wordt schriftelijk geformuleerd;</w:t>
      </w:r>
    </w:p>
    <w:p w14:paraId="0D0D6DF8" w14:textId="7DEE7006" w:rsidR="00891EF7" w:rsidRPr="00891EF7" w:rsidRDefault="00891EF7" w:rsidP="00891EF7">
      <w:pPr>
        <w:numPr>
          <w:ilvl w:val="0"/>
          <w:numId w:val="27"/>
        </w:numPr>
        <w:rPr>
          <w:rFonts w:cs="Arial"/>
          <w:lang w:eastAsia="nl-NL"/>
        </w:rPr>
      </w:pPr>
      <w:r w:rsidRPr="00891EF7">
        <w:rPr>
          <w:rFonts w:cs="Arial"/>
          <w:lang w:eastAsia="nl-NL"/>
        </w:rPr>
        <w:t>Impact van het voorstel wordt door beide partijen vastgesteld en getoetst op haalbaarheid; op grond van de resultaten van voorafgaand onderzoek wordt een definitieve beslissing over het voorstel genomen</w:t>
      </w:r>
      <w:r w:rsidR="00AA4EF6">
        <w:rPr>
          <w:rFonts w:cs="Arial"/>
          <w:lang w:eastAsia="nl-NL"/>
        </w:rPr>
        <w:t>;</w:t>
      </w:r>
    </w:p>
    <w:p w14:paraId="57408A6D" w14:textId="77777777" w:rsidR="00891EF7" w:rsidRPr="00891EF7" w:rsidRDefault="00891EF7" w:rsidP="00891EF7">
      <w:pPr>
        <w:numPr>
          <w:ilvl w:val="0"/>
          <w:numId w:val="27"/>
        </w:numPr>
        <w:rPr>
          <w:rFonts w:cs="Arial"/>
          <w:lang w:eastAsia="nl-NL"/>
        </w:rPr>
      </w:pPr>
      <w:r w:rsidRPr="00891EF7">
        <w:rPr>
          <w:rFonts w:cs="Arial"/>
          <w:lang w:eastAsia="nl-NL"/>
        </w:rPr>
        <w:t xml:space="preserve">Partijen zijn ieder afzonderlijk verantwoordelijk voor het verkrijgen van goedkeuring binnen de eigen organisatie; </w:t>
      </w:r>
    </w:p>
    <w:p w14:paraId="221C1E28" w14:textId="77777777" w:rsidR="00343A94" w:rsidRPr="00343A94" w:rsidRDefault="00891EF7" w:rsidP="00E35739">
      <w:pPr>
        <w:numPr>
          <w:ilvl w:val="0"/>
          <w:numId w:val="27"/>
        </w:numPr>
      </w:pPr>
      <w:r w:rsidRPr="00891EF7">
        <w:rPr>
          <w:rFonts w:cs="Arial"/>
          <w:lang w:eastAsia="nl-NL"/>
        </w:rPr>
        <w:t>Wijzigingen worden in een nieuwe SLA vastgelegd; de Opdrachtgever voert de wijzigingen door</w:t>
      </w:r>
      <w:r w:rsidR="00AA4EF6">
        <w:rPr>
          <w:rFonts w:cs="Arial"/>
          <w:lang w:eastAsia="nl-NL"/>
        </w:rPr>
        <w:t>;</w:t>
      </w:r>
    </w:p>
    <w:p w14:paraId="254661D6" w14:textId="77777777" w:rsidR="00343A94" w:rsidRDefault="40BC1325" w:rsidP="00E35739">
      <w:pPr>
        <w:numPr>
          <w:ilvl w:val="0"/>
          <w:numId w:val="27"/>
        </w:numPr>
      </w:pPr>
      <w:r w:rsidRPr="40BC1325">
        <w:t>De nieuwe versie wordt door beide partijen goedgekeurd d.m.v. ondertekening en gepubliceerd</w:t>
      </w:r>
      <w:r w:rsidR="00AA4EF6">
        <w:t>.</w:t>
      </w:r>
    </w:p>
    <w:p w14:paraId="6366A22F" w14:textId="18242510" w:rsidR="0053315D" w:rsidRPr="005E51A6" w:rsidRDefault="004E48DD" w:rsidP="00343A94">
      <w:pPr>
        <w:ind w:left="720"/>
      </w:pPr>
      <w:r>
        <w:br/>
      </w:r>
      <w:bookmarkStart w:id="14" w:name="_Toc396824940"/>
      <w:r w:rsidR="0053315D" w:rsidRPr="005E51A6">
        <w:t>Gelieerde documenten</w:t>
      </w:r>
      <w:bookmarkEnd w:id="1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43"/>
        <w:gridCol w:w="7019"/>
      </w:tblGrid>
      <w:tr w:rsidR="0053315D" w:rsidRPr="005E51A6" w14:paraId="6BCA2582" w14:textId="77777777" w:rsidTr="40BC1325">
        <w:tc>
          <w:tcPr>
            <w:tcW w:w="1127" w:type="pct"/>
            <w:shd w:val="clear" w:color="auto" w:fill="0C2074"/>
          </w:tcPr>
          <w:p w14:paraId="7368CAAD" w14:textId="77777777" w:rsidR="0053315D" w:rsidRPr="0035524E" w:rsidRDefault="40BC1325" w:rsidP="40BC1325">
            <w:pPr>
              <w:rPr>
                <w:rFonts w:cs="Arial"/>
                <w:b/>
                <w:bCs/>
                <w:color w:val="FFFFFF" w:themeColor="background1"/>
              </w:rPr>
            </w:pPr>
            <w:r w:rsidRPr="40BC1325">
              <w:rPr>
                <w:rFonts w:cs="Arial"/>
                <w:b/>
                <w:bCs/>
                <w:color w:val="FFFFFF" w:themeColor="background1"/>
              </w:rPr>
              <w:t>Datum</w:t>
            </w:r>
          </w:p>
        </w:tc>
        <w:tc>
          <w:tcPr>
            <w:tcW w:w="3873" w:type="pct"/>
            <w:shd w:val="clear" w:color="auto" w:fill="0C2074"/>
          </w:tcPr>
          <w:p w14:paraId="16343461" w14:textId="77777777" w:rsidR="0053315D" w:rsidRPr="0035524E" w:rsidRDefault="40BC1325" w:rsidP="40BC1325">
            <w:pPr>
              <w:rPr>
                <w:rFonts w:cs="Arial"/>
                <w:b/>
                <w:bCs/>
                <w:color w:val="FFFFFF" w:themeColor="background1"/>
              </w:rPr>
            </w:pPr>
            <w:r w:rsidRPr="40BC1325">
              <w:rPr>
                <w:rFonts w:cs="Arial"/>
                <w:b/>
                <w:bCs/>
                <w:color w:val="FFFFFF" w:themeColor="background1"/>
              </w:rPr>
              <w:t>Omschrijving</w:t>
            </w:r>
          </w:p>
        </w:tc>
      </w:tr>
      <w:tr w:rsidR="0053315D" w:rsidRPr="005E51A6" w14:paraId="430861AC" w14:textId="77777777" w:rsidTr="40BC1325">
        <w:tc>
          <w:tcPr>
            <w:tcW w:w="1127" w:type="pct"/>
            <w:vAlign w:val="center"/>
          </w:tcPr>
          <w:p w14:paraId="2E1CC717" w14:textId="77777777" w:rsidR="0053315D" w:rsidRPr="0035524E" w:rsidRDefault="0053315D" w:rsidP="0035524E">
            <w:pPr>
              <w:rPr>
                <w:rFonts w:cs="Arial"/>
              </w:rPr>
            </w:pPr>
          </w:p>
        </w:tc>
        <w:tc>
          <w:tcPr>
            <w:tcW w:w="3873" w:type="pct"/>
            <w:vAlign w:val="center"/>
          </w:tcPr>
          <w:p w14:paraId="210E776D" w14:textId="284AD5F1" w:rsidR="0053315D" w:rsidRPr="0035524E" w:rsidRDefault="003633A7" w:rsidP="0035524E">
            <w:pPr>
              <w:rPr>
                <w:rFonts w:cs="Arial"/>
              </w:rPr>
            </w:pPr>
            <w:r>
              <w:rPr>
                <w:rFonts w:cs="Arial"/>
              </w:rPr>
              <w:t>Overeenkomst</w:t>
            </w:r>
          </w:p>
        </w:tc>
      </w:tr>
      <w:tr w:rsidR="0053315D" w:rsidRPr="005E51A6" w14:paraId="30EE2811" w14:textId="77777777" w:rsidTr="40BC1325">
        <w:tc>
          <w:tcPr>
            <w:tcW w:w="1127" w:type="pct"/>
            <w:vAlign w:val="center"/>
          </w:tcPr>
          <w:p w14:paraId="3397CB7E" w14:textId="77777777" w:rsidR="0053315D" w:rsidRPr="0035524E" w:rsidRDefault="0053315D" w:rsidP="0035524E">
            <w:pPr>
              <w:rPr>
                <w:rFonts w:cs="Arial"/>
              </w:rPr>
            </w:pPr>
          </w:p>
        </w:tc>
        <w:tc>
          <w:tcPr>
            <w:tcW w:w="3873" w:type="pct"/>
            <w:vAlign w:val="center"/>
          </w:tcPr>
          <w:p w14:paraId="6166699A" w14:textId="6E054988" w:rsidR="0053315D" w:rsidRPr="0035524E" w:rsidRDefault="0053315D" w:rsidP="0035524E">
            <w:pPr>
              <w:rPr>
                <w:rFonts w:cs="Arial"/>
              </w:rPr>
            </w:pPr>
          </w:p>
        </w:tc>
      </w:tr>
      <w:tr w:rsidR="0053315D" w:rsidRPr="005E51A6" w14:paraId="59D49B1C" w14:textId="77777777" w:rsidTr="40BC1325">
        <w:tc>
          <w:tcPr>
            <w:tcW w:w="1127" w:type="pct"/>
            <w:vAlign w:val="center"/>
          </w:tcPr>
          <w:p w14:paraId="3B83D5F7" w14:textId="77777777" w:rsidR="0053315D" w:rsidRPr="0035524E" w:rsidRDefault="0053315D" w:rsidP="0035524E">
            <w:pPr>
              <w:spacing w:line="240" w:lineRule="auto"/>
              <w:rPr>
                <w:rFonts w:cs="Arial"/>
              </w:rPr>
            </w:pPr>
          </w:p>
        </w:tc>
        <w:tc>
          <w:tcPr>
            <w:tcW w:w="3873" w:type="pct"/>
            <w:vAlign w:val="center"/>
          </w:tcPr>
          <w:p w14:paraId="4BB42AA3" w14:textId="40849DE4" w:rsidR="0053315D" w:rsidRPr="0035524E" w:rsidRDefault="0053315D" w:rsidP="0035524E">
            <w:pPr>
              <w:rPr>
                <w:rFonts w:cs="Arial"/>
              </w:rPr>
            </w:pPr>
          </w:p>
        </w:tc>
      </w:tr>
      <w:tr w:rsidR="0053315D" w:rsidRPr="005E51A6" w14:paraId="5BC859BD" w14:textId="77777777" w:rsidTr="40BC1325">
        <w:tc>
          <w:tcPr>
            <w:tcW w:w="1127" w:type="pct"/>
            <w:vAlign w:val="center"/>
          </w:tcPr>
          <w:p w14:paraId="4C4F7097" w14:textId="77777777" w:rsidR="0053315D" w:rsidRPr="0035524E" w:rsidRDefault="0053315D" w:rsidP="0035524E">
            <w:pPr>
              <w:spacing w:line="240" w:lineRule="auto"/>
              <w:rPr>
                <w:rFonts w:cs="Arial"/>
              </w:rPr>
            </w:pPr>
          </w:p>
        </w:tc>
        <w:tc>
          <w:tcPr>
            <w:tcW w:w="3873" w:type="pct"/>
            <w:vAlign w:val="center"/>
          </w:tcPr>
          <w:p w14:paraId="1E9F2E85" w14:textId="77777777" w:rsidR="0053315D" w:rsidRPr="0035524E" w:rsidRDefault="0053315D" w:rsidP="0035524E">
            <w:pPr>
              <w:rPr>
                <w:rFonts w:cs="Arial"/>
              </w:rPr>
            </w:pPr>
          </w:p>
        </w:tc>
      </w:tr>
      <w:tr w:rsidR="0053315D" w:rsidRPr="005E51A6" w14:paraId="5BBEAFD6" w14:textId="77777777" w:rsidTr="40BC1325">
        <w:tc>
          <w:tcPr>
            <w:tcW w:w="1127" w:type="pct"/>
            <w:vAlign w:val="center"/>
          </w:tcPr>
          <w:p w14:paraId="3027950F" w14:textId="77777777" w:rsidR="0053315D" w:rsidRPr="0035524E" w:rsidRDefault="0053315D" w:rsidP="0035524E">
            <w:pPr>
              <w:rPr>
                <w:rFonts w:cs="Arial"/>
              </w:rPr>
            </w:pPr>
          </w:p>
        </w:tc>
        <w:tc>
          <w:tcPr>
            <w:tcW w:w="3873" w:type="pct"/>
            <w:vAlign w:val="center"/>
          </w:tcPr>
          <w:p w14:paraId="798E1B6A" w14:textId="77777777" w:rsidR="0053315D" w:rsidRPr="0035524E" w:rsidRDefault="0053315D" w:rsidP="0035524E">
            <w:pPr>
              <w:rPr>
                <w:rFonts w:cs="Arial"/>
              </w:rPr>
            </w:pPr>
          </w:p>
        </w:tc>
      </w:tr>
    </w:tbl>
    <w:p w14:paraId="7AD10347" w14:textId="500FC48F" w:rsidR="00CD3F5B" w:rsidRPr="00CD3F5B" w:rsidRDefault="00CD3F5B" w:rsidP="00CD3F5B">
      <w:pPr>
        <w:rPr>
          <w:rFonts w:cs="Arial"/>
        </w:rPr>
      </w:pPr>
    </w:p>
    <w:p w14:paraId="43273677" w14:textId="3C49EB34" w:rsidR="00E31C92" w:rsidRPr="005E51A6" w:rsidRDefault="00E31C92" w:rsidP="00AD5B77">
      <w:pPr>
        <w:pStyle w:val="Kop2"/>
      </w:pPr>
      <w:bookmarkStart w:id="15" w:name="_Toc124457993"/>
      <w:r w:rsidRPr="005E51A6">
        <w:t>SLA-Structuur</w:t>
      </w:r>
      <w:bookmarkEnd w:id="15"/>
    </w:p>
    <w:p w14:paraId="0E3D00DD" w14:textId="77777777" w:rsidR="00492F1D" w:rsidRPr="00492F1D" w:rsidRDefault="00492F1D" w:rsidP="00492F1D">
      <w:pPr>
        <w:rPr>
          <w:rFonts w:cs="Arial"/>
        </w:rPr>
      </w:pPr>
      <w:r w:rsidRPr="00492F1D">
        <w:rPr>
          <w:rFonts w:cs="Arial"/>
        </w:rPr>
        <w:t>In het eerste hoofdstuk wordt de aanleiding, het doel de samenhang met andere documenten en de ondertekening door de gemachtigden van beide partijen benoemd.</w:t>
      </w:r>
    </w:p>
    <w:p w14:paraId="5556DE20" w14:textId="77777777" w:rsidR="00492F1D" w:rsidRPr="00492F1D" w:rsidRDefault="00492F1D" w:rsidP="00492F1D">
      <w:pPr>
        <w:rPr>
          <w:rFonts w:cs="Arial"/>
        </w:rPr>
      </w:pPr>
    </w:p>
    <w:p w14:paraId="0094422D" w14:textId="75C1F699" w:rsidR="00492F1D" w:rsidRPr="00492F1D" w:rsidRDefault="00492F1D" w:rsidP="00492F1D">
      <w:pPr>
        <w:rPr>
          <w:rFonts w:cs="Arial"/>
        </w:rPr>
      </w:pPr>
      <w:r w:rsidRPr="00492F1D">
        <w:rPr>
          <w:rFonts w:cs="Arial"/>
        </w:rPr>
        <w:t xml:space="preserve">Het tweede hoofdstuk </w:t>
      </w:r>
      <w:r w:rsidR="00FD3D13">
        <w:rPr>
          <w:rFonts w:cs="Arial"/>
        </w:rPr>
        <w:t>beschrijft de</w:t>
      </w:r>
      <w:r w:rsidRPr="00492F1D">
        <w:rPr>
          <w:rFonts w:cs="Arial"/>
        </w:rPr>
        <w:t xml:space="preserve"> aanvang, looptijd, de wijzigingsprocedure van de SLA en bevat een lijst met gelieerde documenten.</w:t>
      </w:r>
    </w:p>
    <w:p w14:paraId="52BB75F0" w14:textId="77777777" w:rsidR="00492F1D" w:rsidRPr="00492F1D" w:rsidRDefault="00492F1D" w:rsidP="00492F1D">
      <w:pPr>
        <w:rPr>
          <w:rFonts w:cs="Arial"/>
        </w:rPr>
      </w:pPr>
    </w:p>
    <w:p w14:paraId="7CA85DDD" w14:textId="19B6114C" w:rsidR="00492F1D" w:rsidRPr="00492F1D" w:rsidRDefault="00492F1D" w:rsidP="00492F1D">
      <w:pPr>
        <w:rPr>
          <w:rFonts w:cs="Arial"/>
        </w:rPr>
      </w:pPr>
      <w:r w:rsidRPr="446C6ADE">
        <w:rPr>
          <w:rFonts w:cs="Arial"/>
        </w:rPr>
        <w:t xml:space="preserve">Het derde hoofdstuk gaat over de scope van deze SLA. Ook worden de verantwoordelijkheden van Opdrachtgever en –nemer beschreven. </w:t>
      </w:r>
    </w:p>
    <w:p w14:paraId="6225DF3E" w14:textId="77777777" w:rsidR="00492F1D" w:rsidRPr="00492F1D" w:rsidRDefault="00492F1D" w:rsidP="00492F1D">
      <w:pPr>
        <w:rPr>
          <w:rFonts w:cs="Arial"/>
        </w:rPr>
      </w:pPr>
    </w:p>
    <w:p w14:paraId="61F24662" w14:textId="77777777" w:rsidR="00492F1D" w:rsidRPr="00492F1D" w:rsidRDefault="00492F1D" w:rsidP="00492F1D">
      <w:pPr>
        <w:rPr>
          <w:rFonts w:cs="Arial"/>
        </w:rPr>
      </w:pPr>
      <w:r w:rsidRPr="00492F1D">
        <w:rPr>
          <w:rFonts w:cs="Arial"/>
        </w:rPr>
        <w:t>In het vierde hoofdstuk wordt de informatiebeveiliging beschreven.</w:t>
      </w:r>
    </w:p>
    <w:p w14:paraId="2682F6EB" w14:textId="77777777" w:rsidR="00492F1D" w:rsidRPr="00492F1D" w:rsidRDefault="00492F1D" w:rsidP="00492F1D">
      <w:pPr>
        <w:rPr>
          <w:rFonts w:cs="Arial"/>
        </w:rPr>
      </w:pPr>
    </w:p>
    <w:p w14:paraId="09475CA2" w14:textId="5569855B" w:rsidR="00492F1D" w:rsidRPr="00492F1D" w:rsidRDefault="00492F1D" w:rsidP="00492F1D">
      <w:pPr>
        <w:rPr>
          <w:rFonts w:cs="Arial"/>
        </w:rPr>
      </w:pPr>
      <w:r w:rsidRPr="00492F1D">
        <w:rPr>
          <w:rFonts w:cs="Arial"/>
        </w:rPr>
        <w:t xml:space="preserve">Het vijfde hoofdstuk bevat alle </w:t>
      </w:r>
      <w:r w:rsidR="00B65F1B" w:rsidRPr="00492F1D">
        <w:rPr>
          <w:rFonts w:cs="Arial"/>
        </w:rPr>
        <w:t>Servicelevels</w:t>
      </w:r>
      <w:r w:rsidRPr="00492F1D">
        <w:rPr>
          <w:rFonts w:cs="Arial"/>
        </w:rPr>
        <w:t xml:space="preserve"> voor de eerder benoemde zaken.</w:t>
      </w:r>
    </w:p>
    <w:p w14:paraId="11B95C5D" w14:textId="77777777" w:rsidR="00492F1D" w:rsidRPr="00492F1D" w:rsidRDefault="00492F1D" w:rsidP="00492F1D">
      <w:pPr>
        <w:rPr>
          <w:rFonts w:cs="Arial"/>
        </w:rPr>
      </w:pPr>
    </w:p>
    <w:p w14:paraId="0F192764" w14:textId="1C5DCC0B" w:rsidR="00492F1D" w:rsidRPr="00492F1D" w:rsidRDefault="00492F1D" w:rsidP="00492F1D">
      <w:pPr>
        <w:rPr>
          <w:rFonts w:cs="Arial"/>
        </w:rPr>
      </w:pPr>
      <w:r w:rsidRPr="00492F1D">
        <w:rPr>
          <w:rFonts w:cs="Arial"/>
        </w:rPr>
        <w:t xml:space="preserve">In Hoofdstuk 6 is de governance, de escalatie en </w:t>
      </w:r>
      <w:r w:rsidR="00B65F1B" w:rsidRPr="00492F1D">
        <w:rPr>
          <w:rFonts w:cs="Arial"/>
        </w:rPr>
        <w:t>klachtenprocedure</w:t>
      </w:r>
      <w:r w:rsidRPr="00492F1D">
        <w:rPr>
          <w:rFonts w:cs="Arial"/>
        </w:rPr>
        <w:t xml:space="preserve"> en de service </w:t>
      </w:r>
      <w:proofErr w:type="spellStart"/>
      <w:r w:rsidRPr="00492F1D">
        <w:rPr>
          <w:rFonts w:cs="Arial"/>
        </w:rPr>
        <w:t>improvement</w:t>
      </w:r>
      <w:proofErr w:type="spellEnd"/>
      <w:r w:rsidRPr="00492F1D">
        <w:rPr>
          <w:rFonts w:cs="Arial"/>
        </w:rPr>
        <w:t xml:space="preserve"> aanpak beschreven.</w:t>
      </w:r>
    </w:p>
    <w:p w14:paraId="5308E55E" w14:textId="77777777" w:rsidR="00492F1D" w:rsidRPr="00492F1D" w:rsidRDefault="00492F1D" w:rsidP="00492F1D">
      <w:pPr>
        <w:rPr>
          <w:rFonts w:cs="Arial"/>
        </w:rPr>
      </w:pPr>
    </w:p>
    <w:p w14:paraId="17543047" w14:textId="58A2B1AC" w:rsidR="00492F1D" w:rsidRPr="00492F1D" w:rsidRDefault="00492F1D" w:rsidP="00492F1D">
      <w:pPr>
        <w:rPr>
          <w:rFonts w:cs="Arial"/>
        </w:rPr>
      </w:pPr>
      <w:r w:rsidRPr="00492F1D">
        <w:rPr>
          <w:rFonts w:cs="Arial"/>
        </w:rPr>
        <w:t xml:space="preserve">Hoofdstuk 7 gaat over de rapportage van de </w:t>
      </w:r>
      <w:r w:rsidR="00EC741B">
        <w:rPr>
          <w:rFonts w:cs="Arial"/>
        </w:rPr>
        <w:t xml:space="preserve">overeengekomen </w:t>
      </w:r>
      <w:r w:rsidR="00B65F1B" w:rsidRPr="00492F1D">
        <w:rPr>
          <w:rFonts w:cs="Arial"/>
        </w:rPr>
        <w:t>servicelevels</w:t>
      </w:r>
      <w:r w:rsidRPr="00492F1D">
        <w:rPr>
          <w:rFonts w:cs="Arial"/>
        </w:rPr>
        <w:t>.</w:t>
      </w:r>
    </w:p>
    <w:p w14:paraId="13CCC134" w14:textId="77777777" w:rsidR="00492F1D" w:rsidRPr="00492F1D" w:rsidRDefault="00492F1D" w:rsidP="00492F1D">
      <w:pPr>
        <w:rPr>
          <w:rFonts w:cs="Arial"/>
        </w:rPr>
      </w:pPr>
    </w:p>
    <w:p w14:paraId="311C9E37" w14:textId="6F1568B6" w:rsidR="00492F1D" w:rsidRPr="00492F1D" w:rsidRDefault="00492F1D" w:rsidP="00492F1D">
      <w:pPr>
        <w:rPr>
          <w:rFonts w:cs="Arial"/>
        </w:rPr>
      </w:pPr>
    </w:p>
    <w:p w14:paraId="31EE71E8" w14:textId="77777777" w:rsidR="0053315D" w:rsidRPr="005E51A6" w:rsidRDefault="0053315D" w:rsidP="0053315D">
      <w:pPr>
        <w:rPr>
          <w:rFonts w:cs="Arial"/>
        </w:rPr>
      </w:pPr>
    </w:p>
    <w:p w14:paraId="2394A787" w14:textId="77777777" w:rsidR="0053315D" w:rsidRPr="005E51A6" w:rsidRDefault="0053315D" w:rsidP="0053315D">
      <w:pPr>
        <w:pStyle w:val="Kop1"/>
        <w:rPr>
          <w:rFonts w:cs="Arial"/>
          <w:lang w:val="nl-NL"/>
        </w:rPr>
      </w:pPr>
      <w:bookmarkStart w:id="16" w:name="_Toc396824943"/>
      <w:bookmarkStart w:id="17" w:name="_Toc124457994"/>
      <w:r w:rsidRPr="005E51A6">
        <w:rPr>
          <w:rFonts w:cs="Arial"/>
          <w:lang w:val="nl-NL"/>
        </w:rPr>
        <w:lastRenderedPageBreak/>
        <w:t xml:space="preserve">Scope </w:t>
      </w:r>
      <w:bookmarkEnd w:id="16"/>
      <w:r w:rsidRPr="005E51A6">
        <w:rPr>
          <w:rFonts w:cs="Arial"/>
          <w:lang w:val="nl-NL"/>
        </w:rPr>
        <w:t>en verantwoordelijkheden</w:t>
      </w:r>
      <w:bookmarkEnd w:id="17"/>
    </w:p>
    <w:p w14:paraId="21D1F077" w14:textId="77777777" w:rsidR="0053315D" w:rsidRPr="005E51A6" w:rsidRDefault="0053315D" w:rsidP="00AD5B77">
      <w:pPr>
        <w:pStyle w:val="Kop2"/>
      </w:pPr>
      <w:bookmarkStart w:id="18" w:name="_Toc396824944"/>
      <w:bookmarkStart w:id="19" w:name="_Toc124457995"/>
      <w:r w:rsidRPr="005E51A6">
        <w:t>Scope van de Dienstverlening</w:t>
      </w:r>
      <w:bookmarkEnd w:id="18"/>
      <w:bookmarkEnd w:id="19"/>
    </w:p>
    <w:p w14:paraId="15D688E5" w14:textId="7C5A378A" w:rsidR="40BC1325" w:rsidRDefault="40BC1325" w:rsidP="00382799">
      <w:r>
        <w:t xml:space="preserve">Het SLA heeft betrekking op </w:t>
      </w:r>
      <w:r w:rsidR="00EE1BA9">
        <w:t xml:space="preserve">de producten en diensten zoals omschreven in </w:t>
      </w:r>
      <w:r w:rsidR="003725C1">
        <w:t>paragraaf 2 van de Overeenkomst.</w:t>
      </w:r>
    </w:p>
    <w:p w14:paraId="30A2E9F1" w14:textId="55D77A7F" w:rsidR="0053315D" w:rsidRPr="005E51A6" w:rsidRDefault="0053315D" w:rsidP="00AD5B77">
      <w:pPr>
        <w:pStyle w:val="Kop2"/>
      </w:pPr>
      <w:bookmarkStart w:id="20" w:name="_Toc124457996"/>
      <w:r w:rsidRPr="005E51A6">
        <w:t>Procesverantwoordelijkheid</w:t>
      </w:r>
      <w:bookmarkEnd w:id="20"/>
    </w:p>
    <w:p w14:paraId="74F59126" w14:textId="19040846" w:rsidR="0053315D" w:rsidRPr="005E51A6" w:rsidRDefault="00FF0285" w:rsidP="40BC1325">
      <w:pPr>
        <w:rPr>
          <w:rFonts w:cs="Arial"/>
        </w:rPr>
      </w:pPr>
      <w:r w:rsidRPr="00FF0285">
        <w:rPr>
          <w:rFonts w:cs="Arial"/>
        </w:rPr>
        <w:t>Leverancier</w:t>
      </w:r>
      <w:r w:rsidR="40BC1325" w:rsidRPr="40BC1325">
        <w:rPr>
          <w:rFonts w:cs="Arial"/>
        </w:rPr>
        <w:t xml:space="preserve"> conformeert zich tijdens de Implementatie– en Beheerfase aan alle </w:t>
      </w:r>
      <w:r w:rsidR="00FA097A">
        <w:rPr>
          <w:rFonts w:cs="Arial"/>
        </w:rPr>
        <w:t>(</w:t>
      </w:r>
      <w:r w:rsidR="40BC1325" w:rsidRPr="40BC1325">
        <w:rPr>
          <w:rFonts w:cs="Arial"/>
        </w:rPr>
        <w:t>beheer</w:t>
      </w:r>
      <w:r w:rsidR="00FA097A">
        <w:rPr>
          <w:rFonts w:cs="Arial"/>
        </w:rPr>
        <w:t>)</w:t>
      </w:r>
      <w:r w:rsidR="40BC1325" w:rsidRPr="40BC1325">
        <w:rPr>
          <w:rFonts w:cs="Arial"/>
        </w:rPr>
        <w:t xml:space="preserve">processen zoals deze bij Opdrachtgever zijn geïmplementeerd. </w:t>
      </w:r>
    </w:p>
    <w:p w14:paraId="0BCE4D67" w14:textId="77777777" w:rsidR="0053315D" w:rsidRPr="005E51A6" w:rsidRDefault="0053315D" w:rsidP="0053315D">
      <w:pPr>
        <w:rPr>
          <w:rFonts w:cs="Arial"/>
        </w:rPr>
      </w:pPr>
    </w:p>
    <w:p w14:paraId="047C1FCB" w14:textId="77777777" w:rsidR="0053315D" w:rsidRPr="005E51A6" w:rsidRDefault="0053315D" w:rsidP="00FC64A6">
      <w:pPr>
        <w:rPr>
          <w:rFonts w:cs="Arial"/>
        </w:rPr>
      </w:pPr>
      <w:r w:rsidRPr="005E51A6">
        <w:rPr>
          <w:rFonts w:cs="Arial"/>
        </w:rPr>
        <w:t>Hieruit voortkomende verantwoordelijkheden zijn ten minste, maar niet uitsluitend:</w:t>
      </w:r>
    </w:p>
    <w:p w14:paraId="28DC6B24" w14:textId="3B9E2338" w:rsidR="0053315D" w:rsidRPr="005E51A6" w:rsidRDefault="40BC1325" w:rsidP="00FF0285">
      <w:pPr>
        <w:pStyle w:val="Lijstalinea"/>
        <w:numPr>
          <w:ilvl w:val="0"/>
          <w:numId w:val="16"/>
        </w:numPr>
        <w:spacing w:line="300" w:lineRule="atLeast"/>
      </w:pPr>
      <w:r>
        <w:t xml:space="preserve">De bereidheid van </w:t>
      </w:r>
      <w:r w:rsidR="00FF0285" w:rsidRPr="00FF0285">
        <w:t>Leverancier</w:t>
      </w:r>
      <w:r>
        <w:t xml:space="preserve"> om als adviseur </w:t>
      </w:r>
      <w:r w:rsidR="00E433A3">
        <w:t xml:space="preserve">een impactanalyse van de betreffende change aan te leveren en op verzoek van het Erasmus MC deel te nemen aan de betreffende bijeenkomst van de </w:t>
      </w:r>
      <w:r>
        <w:t xml:space="preserve">Change </w:t>
      </w:r>
      <w:proofErr w:type="spellStart"/>
      <w:r>
        <w:t>Advisory</w:t>
      </w:r>
      <w:proofErr w:type="spellEnd"/>
      <w:r>
        <w:t xml:space="preserve"> </w:t>
      </w:r>
      <w:r w:rsidR="00E433A3">
        <w:t>Board.</w:t>
      </w:r>
    </w:p>
    <w:p w14:paraId="2B0706FE" w14:textId="71223032" w:rsidR="0053315D" w:rsidRDefault="0053315D" w:rsidP="00C00F09">
      <w:pPr>
        <w:pStyle w:val="Lijstalinea"/>
        <w:numPr>
          <w:ilvl w:val="0"/>
          <w:numId w:val="16"/>
        </w:numPr>
        <w:spacing w:line="300" w:lineRule="atLeast"/>
      </w:pPr>
      <w:r w:rsidRPr="005E51A6">
        <w:t xml:space="preserve">Het actief bijdragen aan het tot stand komen van inrichtingsvoorstellen, werkafspraken en procedures om de bestaande </w:t>
      </w:r>
      <w:r w:rsidR="0085769D" w:rsidRPr="005E51A6">
        <w:t>ITIL-processen</w:t>
      </w:r>
      <w:r w:rsidRPr="005E51A6">
        <w:t xml:space="preserve"> zo efficiënt en e</w:t>
      </w:r>
      <w:bookmarkStart w:id="21" w:name="_Toc396824947"/>
      <w:r w:rsidRPr="005E51A6">
        <w:t>ffectief mogelijk in te richten</w:t>
      </w:r>
      <w:r w:rsidR="00382799">
        <w:t>.</w:t>
      </w:r>
    </w:p>
    <w:p w14:paraId="20ECC4BE" w14:textId="254C5511" w:rsidR="00CD17B2" w:rsidRDefault="00CD17B2" w:rsidP="00FC64A6">
      <w:pPr>
        <w:rPr>
          <w:rFonts w:cs="Arial"/>
        </w:rPr>
      </w:pPr>
    </w:p>
    <w:p w14:paraId="78298B24" w14:textId="77777777" w:rsidR="0053315D" w:rsidRPr="005E51A6" w:rsidRDefault="0053315D" w:rsidP="00FC64A6">
      <w:pPr>
        <w:rPr>
          <w:rFonts w:cs="Arial"/>
          <w:lang w:eastAsia="nl-NL"/>
        </w:rPr>
      </w:pPr>
      <w:r w:rsidRPr="005E51A6">
        <w:rPr>
          <w:rFonts w:cs="Arial"/>
        </w:rPr>
        <w:br w:type="page"/>
      </w:r>
    </w:p>
    <w:p w14:paraId="6CCBD9CA" w14:textId="7EFCC467" w:rsidR="00817A6E" w:rsidRDefault="00817A6E" w:rsidP="00AD5B77">
      <w:pPr>
        <w:pStyle w:val="Kop2"/>
      </w:pPr>
      <w:bookmarkStart w:id="22" w:name="_Toc396824946"/>
      <w:bookmarkStart w:id="23" w:name="_Toc124457997"/>
      <w:bookmarkEnd w:id="21"/>
      <w:r>
        <w:lastRenderedPageBreak/>
        <w:t xml:space="preserve">Verantwoordelijkheden </w:t>
      </w:r>
      <w:r w:rsidR="00BA6ED0">
        <w:t xml:space="preserve">opdrachtgever en </w:t>
      </w:r>
      <w:r w:rsidR="00FF0285" w:rsidRPr="00FF0285">
        <w:t>Leverancier</w:t>
      </w:r>
      <w:bookmarkEnd w:id="23"/>
    </w:p>
    <w:p w14:paraId="34ACE8A9" w14:textId="77777777" w:rsidR="00BA6ED0" w:rsidRPr="00BA6ED0" w:rsidRDefault="00BA6ED0" w:rsidP="00BA6ED0">
      <w:pPr>
        <w:rPr>
          <w:lang w:eastAsia="nl-NL"/>
        </w:rPr>
      </w:pPr>
      <w:r w:rsidRPr="00BA6ED0">
        <w:rPr>
          <w:lang w:eastAsia="nl-NL"/>
        </w:rPr>
        <w:t>De beheer verantwoordelijkheden zijn in de onderstaande drie domeinen te onderscheiden.</w:t>
      </w:r>
    </w:p>
    <w:p w14:paraId="442CE183" w14:textId="35BBE8F1" w:rsidR="005B3F90" w:rsidRDefault="005B3F90" w:rsidP="00BA6ED0">
      <w:pPr>
        <w:rPr>
          <w:b/>
          <w:lang w:eastAsia="nl-NL"/>
        </w:rPr>
      </w:pPr>
    </w:p>
    <w:p w14:paraId="68665E61" w14:textId="51B05236" w:rsidR="00BA6ED0" w:rsidRPr="00BA6ED0" w:rsidRDefault="00BA6ED0" w:rsidP="00BA6ED0">
      <w:pPr>
        <w:rPr>
          <w:b/>
          <w:lang w:eastAsia="nl-NL"/>
        </w:rPr>
      </w:pPr>
      <w:r w:rsidRPr="00BA6ED0">
        <w:rPr>
          <w:b/>
          <w:lang w:eastAsia="nl-NL"/>
        </w:rPr>
        <w:t xml:space="preserve">Technisch Beheer </w:t>
      </w:r>
    </w:p>
    <w:p w14:paraId="3A3F97EA" w14:textId="151A842C" w:rsidR="00BA6ED0" w:rsidRPr="00BA6ED0" w:rsidRDefault="00BA6ED0" w:rsidP="00BA6ED0">
      <w:pPr>
        <w:rPr>
          <w:lang w:eastAsia="nl-NL"/>
        </w:rPr>
      </w:pPr>
      <w:r w:rsidRPr="00BA6ED0">
        <w:rPr>
          <w:lang w:eastAsia="nl-NL"/>
        </w:rPr>
        <w:t>Technisch Beheer richt zich op het in stand houden, beheren en onderhouden van hardwarecomponenten</w:t>
      </w:r>
      <w:r w:rsidR="000D4761">
        <w:rPr>
          <w:lang w:eastAsia="nl-NL"/>
        </w:rPr>
        <w:t>,</w:t>
      </w:r>
      <w:r w:rsidRPr="00BA6ED0">
        <w:rPr>
          <w:lang w:eastAsia="nl-NL"/>
        </w:rPr>
        <w:t xml:space="preserve"> de technische infrastructuur bestaande uit de servers, storage, databases, koppelingen, netwerkcomponenten en overige randapparatuur. Hiertoe behoren ook het maken en restoren van </w:t>
      </w:r>
      <w:proofErr w:type="spellStart"/>
      <w:r w:rsidRPr="00BA6ED0">
        <w:rPr>
          <w:lang w:eastAsia="nl-NL"/>
        </w:rPr>
        <w:t>back-ups</w:t>
      </w:r>
      <w:proofErr w:type="spellEnd"/>
      <w:r w:rsidRPr="00BA6ED0">
        <w:rPr>
          <w:lang w:eastAsia="nl-NL"/>
        </w:rPr>
        <w:t>.</w:t>
      </w:r>
    </w:p>
    <w:p w14:paraId="34B3BC55" w14:textId="77777777" w:rsidR="00BA6ED0" w:rsidRPr="00BA6ED0" w:rsidRDefault="00BA6ED0" w:rsidP="00BA6ED0">
      <w:pPr>
        <w:rPr>
          <w:lang w:eastAsia="nl-NL"/>
        </w:rPr>
      </w:pPr>
    </w:p>
    <w:p w14:paraId="6E4CD7ED" w14:textId="77777777" w:rsidR="00BA6ED0" w:rsidRPr="00BA6ED0" w:rsidRDefault="00BA6ED0" w:rsidP="00BA6ED0">
      <w:pPr>
        <w:rPr>
          <w:b/>
          <w:lang w:eastAsia="nl-NL"/>
        </w:rPr>
      </w:pPr>
      <w:r w:rsidRPr="00BA6ED0">
        <w:rPr>
          <w:b/>
          <w:lang w:eastAsia="nl-NL"/>
        </w:rPr>
        <w:t>Applicatie Beheer</w:t>
      </w:r>
    </w:p>
    <w:p w14:paraId="15049124" w14:textId="77777777" w:rsidR="00BA6ED0" w:rsidRPr="00BA6ED0" w:rsidRDefault="00BA6ED0" w:rsidP="00BA6ED0">
      <w:pPr>
        <w:rPr>
          <w:lang w:eastAsia="nl-NL"/>
        </w:rPr>
      </w:pPr>
      <w:r w:rsidRPr="00BA6ED0">
        <w:rPr>
          <w:lang w:eastAsia="nl-NL"/>
        </w:rPr>
        <w:t xml:space="preserve">Applicatiebeheer houdt zich bezig met de creatie, beheer en wijzigen van applicaties naar aanleiding van geconstateerde fouten of veranderende technische of functionele eisen. </w:t>
      </w:r>
    </w:p>
    <w:p w14:paraId="6B40D73C" w14:textId="77777777" w:rsidR="00BA6ED0" w:rsidRPr="00BA6ED0" w:rsidRDefault="00BA6ED0" w:rsidP="00BA6ED0">
      <w:pPr>
        <w:rPr>
          <w:lang w:eastAsia="nl-NL"/>
        </w:rPr>
      </w:pPr>
      <w:r w:rsidRPr="00BA6ED0">
        <w:rPr>
          <w:lang w:eastAsia="nl-NL"/>
        </w:rPr>
        <w:t>Scope: programmeermiddelen, applicatieserverprogrammatuur, koppelingen, gegevensstructuren en de bijbehorende documentatie.</w:t>
      </w:r>
    </w:p>
    <w:p w14:paraId="318E0BBD" w14:textId="77777777" w:rsidR="00BA6ED0" w:rsidRPr="00BA6ED0" w:rsidRDefault="00BA6ED0" w:rsidP="00BA6ED0">
      <w:pPr>
        <w:rPr>
          <w:lang w:eastAsia="nl-NL"/>
        </w:rPr>
      </w:pPr>
    </w:p>
    <w:p w14:paraId="31651DB7" w14:textId="77777777" w:rsidR="00BA6ED0" w:rsidRPr="00BA6ED0" w:rsidRDefault="00BA6ED0" w:rsidP="00BA6ED0">
      <w:pPr>
        <w:rPr>
          <w:b/>
          <w:lang w:eastAsia="nl-NL"/>
        </w:rPr>
      </w:pPr>
      <w:r w:rsidRPr="00BA6ED0">
        <w:rPr>
          <w:b/>
          <w:lang w:eastAsia="nl-NL"/>
        </w:rPr>
        <w:t>Functioneel Beheer</w:t>
      </w:r>
    </w:p>
    <w:p w14:paraId="0F31B6F9" w14:textId="1B4CE92F" w:rsidR="00BA6ED0" w:rsidRPr="00BA6ED0" w:rsidRDefault="40BC1325" w:rsidP="40BC1325">
      <w:pPr>
        <w:rPr>
          <w:lang w:eastAsia="nl-NL"/>
        </w:rPr>
      </w:pPr>
      <w:r w:rsidRPr="40BC1325">
        <w:rPr>
          <w:lang w:eastAsia="nl-NL"/>
        </w:rPr>
        <w:t xml:space="preserve">Functioneel beheer richt zich op het inhoudelijk operationeel houden van de applicatie en is namens de gebruikersorganisatie verantwoordelijk voor het in stand houden van de functionaliteit van een ICT-voorziening. </w:t>
      </w:r>
    </w:p>
    <w:p w14:paraId="0145187F" w14:textId="77777777" w:rsidR="00BA6ED0" w:rsidRPr="00BA6ED0" w:rsidRDefault="00BA6ED0" w:rsidP="00BA6ED0">
      <w:pPr>
        <w:rPr>
          <w:lang w:eastAsia="nl-NL"/>
        </w:rPr>
      </w:pPr>
    </w:p>
    <w:p w14:paraId="52C96FCA" w14:textId="77777777" w:rsidR="00BA6ED0" w:rsidRPr="00F62C85" w:rsidRDefault="00BA6ED0" w:rsidP="00BA6ED0">
      <w:pPr>
        <w:rPr>
          <w:b/>
          <w:lang w:eastAsia="nl-NL"/>
        </w:rPr>
      </w:pPr>
      <w:r w:rsidRPr="00F62C85">
        <w:rPr>
          <w:b/>
          <w:lang w:eastAsia="nl-NL"/>
        </w:rPr>
        <w:t>Niveaus van support</w:t>
      </w:r>
    </w:p>
    <w:p w14:paraId="14D2864F" w14:textId="7F98B8BF" w:rsidR="00BA6ED0" w:rsidRPr="00F62C85" w:rsidRDefault="00BA6ED0" w:rsidP="00BA6ED0">
      <w:pPr>
        <w:rPr>
          <w:lang w:eastAsia="nl-NL"/>
        </w:rPr>
      </w:pPr>
      <w:r w:rsidRPr="00F62C85">
        <w:rPr>
          <w:lang w:eastAsia="nl-NL"/>
        </w:rPr>
        <w:t xml:space="preserve">Om de beheer verantwoordelijkheden van </w:t>
      </w:r>
      <w:r w:rsidR="00FF0285" w:rsidRPr="00FF0285">
        <w:rPr>
          <w:lang w:eastAsia="nl-NL"/>
        </w:rPr>
        <w:t>Leverancier</w:t>
      </w:r>
      <w:r w:rsidRPr="00F62C85">
        <w:rPr>
          <w:lang w:eastAsia="nl-NL"/>
        </w:rPr>
        <w:t xml:space="preserve"> en opdrachtgever te kunnen duiden is onderstaand beschreven welke niveaus daarin voor deze SLA zijn onderkend.</w:t>
      </w:r>
    </w:p>
    <w:p w14:paraId="6B772F2E" w14:textId="77777777" w:rsidR="00BA6ED0" w:rsidRPr="00F62C85" w:rsidRDefault="00BA6ED0" w:rsidP="00BA6ED0">
      <w:pPr>
        <w:rPr>
          <w:lang w:eastAsia="nl-NL"/>
        </w:rPr>
      </w:pPr>
    </w:p>
    <w:p w14:paraId="5659F78A" w14:textId="77777777" w:rsidR="00BA6ED0" w:rsidRPr="00F62C85" w:rsidRDefault="00BA6ED0" w:rsidP="00BA6ED0">
      <w:pPr>
        <w:rPr>
          <w:b/>
          <w:lang w:eastAsia="nl-NL"/>
        </w:rPr>
      </w:pPr>
      <w:r w:rsidRPr="00F62C85">
        <w:rPr>
          <w:b/>
          <w:lang w:eastAsia="nl-NL"/>
        </w:rPr>
        <w:t>1e lijn Support</w:t>
      </w:r>
    </w:p>
    <w:p w14:paraId="26719DA3" w14:textId="7828D86E" w:rsidR="00FC5852" w:rsidRPr="00F62C85" w:rsidRDefault="00FC5852" w:rsidP="00FC5852">
      <w:pPr>
        <w:rPr>
          <w:lang w:eastAsia="nl-NL"/>
        </w:rPr>
      </w:pPr>
      <w:r w:rsidRPr="40BC1325">
        <w:rPr>
          <w:lang w:eastAsia="nl-NL"/>
        </w:rPr>
        <w:t xml:space="preserve">Eindgebruikers binnen de organisatie van opdrachtgever melden storingen, vragen, wijzigingen aan systemen van </w:t>
      </w:r>
      <w:r w:rsidRPr="00FF0285">
        <w:rPr>
          <w:lang w:eastAsia="nl-NL"/>
        </w:rPr>
        <w:t>Leverancier</w:t>
      </w:r>
      <w:r w:rsidRPr="40BC1325">
        <w:rPr>
          <w:lang w:eastAsia="nl-NL"/>
        </w:rPr>
        <w:t xml:space="preserve"> bij de </w:t>
      </w:r>
      <w:r>
        <w:rPr>
          <w:lang w:eastAsia="nl-NL"/>
        </w:rPr>
        <w:t xml:space="preserve">Service Desk ICT en/of </w:t>
      </w:r>
      <w:r w:rsidRPr="40BC1325">
        <w:rPr>
          <w:lang w:eastAsia="nl-NL"/>
        </w:rPr>
        <w:t xml:space="preserve">functioneel beheerders </w:t>
      </w:r>
      <w:r>
        <w:rPr>
          <w:lang w:eastAsia="nl-NL"/>
        </w:rPr>
        <w:t xml:space="preserve">MICIS </w:t>
      </w:r>
      <w:r w:rsidRPr="40BC1325">
        <w:rPr>
          <w:lang w:eastAsia="nl-NL"/>
        </w:rPr>
        <w:t>die de 1</w:t>
      </w:r>
      <w:r w:rsidRPr="40BC1325">
        <w:rPr>
          <w:vertAlign w:val="superscript"/>
          <w:lang w:eastAsia="nl-NL"/>
        </w:rPr>
        <w:t>e</w:t>
      </w:r>
      <w:r w:rsidRPr="40BC1325">
        <w:rPr>
          <w:lang w:eastAsia="nl-NL"/>
        </w:rPr>
        <w:t xml:space="preserve"> </w:t>
      </w:r>
      <w:proofErr w:type="spellStart"/>
      <w:r w:rsidRPr="40BC1325">
        <w:rPr>
          <w:lang w:eastAsia="nl-NL"/>
        </w:rPr>
        <w:t>lijns</w:t>
      </w:r>
      <w:proofErr w:type="spellEnd"/>
      <w:r w:rsidRPr="40BC1325">
        <w:rPr>
          <w:lang w:eastAsia="nl-NL"/>
        </w:rPr>
        <w:t xml:space="preserve"> ondersteuning verlenen</w:t>
      </w:r>
      <w:r w:rsidR="003C229B">
        <w:rPr>
          <w:lang w:eastAsia="nl-NL"/>
        </w:rPr>
        <w:t>, d.w.z. het zelfstandig oplossen van storingen, beantwoorden van vragen en doorvoeren van kleine wijzigingen.</w:t>
      </w:r>
    </w:p>
    <w:p w14:paraId="70BBA3E3" w14:textId="77777777" w:rsidR="00BA6ED0" w:rsidRPr="00F62C85" w:rsidRDefault="00BA6ED0" w:rsidP="00BA6ED0">
      <w:pPr>
        <w:rPr>
          <w:lang w:eastAsia="nl-NL"/>
        </w:rPr>
      </w:pPr>
    </w:p>
    <w:p w14:paraId="698B25F0" w14:textId="77777777" w:rsidR="00BA6ED0" w:rsidRPr="00F62C85" w:rsidRDefault="00BA6ED0" w:rsidP="00BA6ED0">
      <w:pPr>
        <w:rPr>
          <w:b/>
          <w:lang w:eastAsia="nl-NL"/>
        </w:rPr>
      </w:pPr>
      <w:r w:rsidRPr="00F62C85">
        <w:rPr>
          <w:b/>
          <w:lang w:eastAsia="nl-NL"/>
        </w:rPr>
        <w:t>2e lijn Support</w:t>
      </w:r>
    </w:p>
    <w:p w14:paraId="1A3B4660" w14:textId="604095DC" w:rsidR="00BA6ED0" w:rsidRDefault="00FC5852" w:rsidP="40BC1325">
      <w:pPr>
        <w:rPr>
          <w:lang w:eastAsia="nl-NL"/>
        </w:rPr>
      </w:pPr>
      <w:r w:rsidRPr="40BC1325">
        <w:rPr>
          <w:lang w:eastAsia="nl-NL"/>
        </w:rPr>
        <w:t xml:space="preserve">Wanneer de </w:t>
      </w:r>
      <w:r w:rsidR="003C229B">
        <w:rPr>
          <w:lang w:eastAsia="nl-NL"/>
        </w:rPr>
        <w:t xml:space="preserve">Service Desk ICT en/of </w:t>
      </w:r>
      <w:r w:rsidRPr="40BC1325">
        <w:rPr>
          <w:lang w:eastAsia="nl-NL"/>
        </w:rPr>
        <w:t xml:space="preserve">functioneel beheerders van opdrachtgever </w:t>
      </w:r>
      <w:r w:rsidR="003C229B">
        <w:rPr>
          <w:lang w:eastAsia="nl-NL"/>
        </w:rPr>
        <w:t xml:space="preserve">de storingen, vragen of wijzigingen niet </w:t>
      </w:r>
      <w:r>
        <w:rPr>
          <w:lang w:eastAsia="nl-NL"/>
        </w:rPr>
        <w:t xml:space="preserve">geheel zelfstandig </w:t>
      </w:r>
      <w:r w:rsidRPr="40BC1325">
        <w:rPr>
          <w:lang w:eastAsia="nl-NL"/>
        </w:rPr>
        <w:t xml:space="preserve">kunnen oplossen wordt dit doorgezet naar </w:t>
      </w:r>
      <w:r>
        <w:rPr>
          <w:lang w:eastAsia="nl-NL"/>
        </w:rPr>
        <w:t xml:space="preserve">de </w:t>
      </w:r>
      <w:r w:rsidR="003C229B">
        <w:rPr>
          <w:lang w:eastAsia="nl-NL"/>
        </w:rPr>
        <w:t>beheerorganisatie van MICIS, deze verzorgt de 2</w:t>
      </w:r>
      <w:r w:rsidR="003C229B" w:rsidRPr="003C229B">
        <w:rPr>
          <w:vertAlign w:val="superscript"/>
          <w:lang w:eastAsia="nl-NL"/>
        </w:rPr>
        <w:t>e</w:t>
      </w:r>
      <w:r w:rsidR="003C229B">
        <w:rPr>
          <w:lang w:eastAsia="nl-NL"/>
        </w:rPr>
        <w:t xml:space="preserve"> </w:t>
      </w:r>
      <w:proofErr w:type="spellStart"/>
      <w:r w:rsidR="003C229B">
        <w:rPr>
          <w:lang w:eastAsia="nl-NL"/>
        </w:rPr>
        <w:t>lijns</w:t>
      </w:r>
      <w:proofErr w:type="spellEnd"/>
      <w:r w:rsidR="003C229B">
        <w:rPr>
          <w:lang w:eastAsia="nl-NL"/>
        </w:rPr>
        <w:t xml:space="preserve"> support.  </w:t>
      </w:r>
    </w:p>
    <w:p w14:paraId="28C1F65C" w14:textId="77777777" w:rsidR="003C229B" w:rsidRPr="00BA6ED0" w:rsidRDefault="003C229B" w:rsidP="40BC1325">
      <w:pPr>
        <w:rPr>
          <w:lang w:eastAsia="nl-NL"/>
        </w:rPr>
      </w:pPr>
    </w:p>
    <w:p w14:paraId="6F0790B6" w14:textId="77777777" w:rsidR="00BA6ED0" w:rsidRPr="00BA6ED0" w:rsidRDefault="00BA6ED0" w:rsidP="00BA6ED0">
      <w:pPr>
        <w:rPr>
          <w:b/>
          <w:lang w:eastAsia="nl-NL"/>
        </w:rPr>
      </w:pPr>
      <w:r w:rsidRPr="00BA6ED0">
        <w:rPr>
          <w:b/>
          <w:lang w:eastAsia="nl-NL"/>
        </w:rPr>
        <w:t>3e lijn Support</w:t>
      </w:r>
    </w:p>
    <w:p w14:paraId="10478D08" w14:textId="417D7889" w:rsidR="00BA6ED0" w:rsidRPr="00BA6ED0" w:rsidRDefault="40BC1325" w:rsidP="40BC1325">
      <w:pPr>
        <w:rPr>
          <w:lang w:eastAsia="nl-NL"/>
        </w:rPr>
      </w:pPr>
      <w:r w:rsidRPr="40BC1325">
        <w:rPr>
          <w:lang w:eastAsia="nl-NL"/>
        </w:rPr>
        <w:t>Wanneer het 2</w:t>
      </w:r>
      <w:r w:rsidRPr="40BC1325">
        <w:rPr>
          <w:vertAlign w:val="superscript"/>
          <w:lang w:eastAsia="nl-NL"/>
        </w:rPr>
        <w:t>e</w:t>
      </w:r>
      <w:r w:rsidRPr="40BC1325">
        <w:rPr>
          <w:lang w:eastAsia="nl-NL"/>
        </w:rPr>
        <w:t xml:space="preserve"> </w:t>
      </w:r>
      <w:proofErr w:type="spellStart"/>
      <w:r w:rsidRPr="40BC1325">
        <w:rPr>
          <w:lang w:eastAsia="nl-NL"/>
        </w:rPr>
        <w:t>lijns</w:t>
      </w:r>
      <w:proofErr w:type="spellEnd"/>
      <w:r w:rsidRPr="40BC1325">
        <w:rPr>
          <w:lang w:eastAsia="nl-NL"/>
        </w:rPr>
        <w:t xml:space="preserve"> team het niet kan oplossen wordt dit </w:t>
      </w:r>
      <w:r w:rsidR="003C229B">
        <w:rPr>
          <w:lang w:eastAsia="nl-NL"/>
        </w:rPr>
        <w:t xml:space="preserve">door </w:t>
      </w:r>
      <w:r w:rsidR="000E12F1">
        <w:rPr>
          <w:lang w:eastAsia="nl-NL"/>
        </w:rPr>
        <w:t>opdrachtgever</w:t>
      </w:r>
      <w:r w:rsidR="003C229B">
        <w:rPr>
          <w:lang w:eastAsia="nl-NL"/>
        </w:rPr>
        <w:t xml:space="preserve"> </w:t>
      </w:r>
      <w:r w:rsidRPr="40BC1325">
        <w:rPr>
          <w:lang w:eastAsia="nl-NL"/>
        </w:rPr>
        <w:t xml:space="preserve">doorgezet naar </w:t>
      </w:r>
      <w:r w:rsidR="00FF0285" w:rsidRPr="00FF0285">
        <w:rPr>
          <w:lang w:eastAsia="nl-NL"/>
        </w:rPr>
        <w:t>Leverancier</w:t>
      </w:r>
      <w:r w:rsidRPr="40BC1325">
        <w:rPr>
          <w:lang w:eastAsia="nl-NL"/>
        </w:rPr>
        <w:t>, dan wel een 3</w:t>
      </w:r>
      <w:r w:rsidRPr="40BC1325">
        <w:rPr>
          <w:vertAlign w:val="superscript"/>
          <w:lang w:eastAsia="nl-NL"/>
        </w:rPr>
        <w:t>e</w:t>
      </w:r>
      <w:r w:rsidRPr="40BC1325">
        <w:rPr>
          <w:lang w:eastAsia="nl-NL"/>
        </w:rPr>
        <w:t xml:space="preserve"> </w:t>
      </w:r>
      <w:proofErr w:type="spellStart"/>
      <w:r w:rsidRPr="40BC1325">
        <w:rPr>
          <w:lang w:eastAsia="nl-NL"/>
        </w:rPr>
        <w:t>lijns</w:t>
      </w:r>
      <w:proofErr w:type="spellEnd"/>
      <w:r w:rsidRPr="40BC1325">
        <w:rPr>
          <w:lang w:eastAsia="nl-NL"/>
        </w:rPr>
        <w:t xml:space="preserve"> team van opdrachtgever indien het </w:t>
      </w:r>
      <w:proofErr w:type="gramStart"/>
      <w:r w:rsidRPr="40BC1325">
        <w:rPr>
          <w:lang w:eastAsia="nl-NL"/>
        </w:rPr>
        <w:t>systemen /</w:t>
      </w:r>
      <w:proofErr w:type="gramEnd"/>
      <w:r w:rsidRPr="40BC1325">
        <w:rPr>
          <w:lang w:eastAsia="nl-NL"/>
        </w:rPr>
        <w:t xml:space="preserve"> apparatuur of een beheerdomein betreft die </w:t>
      </w:r>
      <w:r w:rsidR="003C229B">
        <w:rPr>
          <w:lang w:eastAsia="nl-NL"/>
        </w:rPr>
        <w:t xml:space="preserve">buiten de scope van de leverancier valt. </w:t>
      </w:r>
    </w:p>
    <w:p w14:paraId="74DAC5E3" w14:textId="6AF2341C" w:rsidR="00817A6E" w:rsidRPr="00817A6E" w:rsidRDefault="00817A6E" w:rsidP="00817A6E">
      <w:pPr>
        <w:rPr>
          <w:lang w:eastAsia="nl-NL"/>
        </w:rPr>
      </w:pPr>
    </w:p>
    <w:p w14:paraId="07E68603" w14:textId="77777777" w:rsidR="0053315D" w:rsidRDefault="0053315D" w:rsidP="00AD5B77">
      <w:pPr>
        <w:pStyle w:val="Kop2"/>
      </w:pPr>
      <w:bookmarkStart w:id="24" w:name="_Toc124457998"/>
      <w:r w:rsidRPr="005E51A6">
        <w:t>Verantwoordelijkheden</w:t>
      </w:r>
      <w:bookmarkEnd w:id="22"/>
      <w:r w:rsidRPr="005E51A6">
        <w:t xml:space="preserve"> </w:t>
      </w:r>
      <w:r w:rsidR="00BA6ED0">
        <w:t>per beheerdomein</w:t>
      </w:r>
      <w:bookmarkEnd w:id="24"/>
      <w:r w:rsidR="00BA6ED0">
        <w:t xml:space="preserve"> </w:t>
      </w:r>
    </w:p>
    <w:p w14:paraId="736BC953" w14:textId="3504A00A" w:rsidR="004754EB" w:rsidRDefault="004754EB" w:rsidP="00BA6ED0">
      <w:pPr>
        <w:rPr>
          <w:lang w:eastAsia="nl-NL"/>
        </w:rPr>
      </w:pPr>
      <w:r>
        <w:rPr>
          <w:lang w:eastAsia="nl-NL"/>
        </w:rPr>
        <w:t xml:space="preserve">In onderstaande tabel is per categorie product weergegeven welk </w:t>
      </w:r>
      <w:r w:rsidR="00763F00">
        <w:rPr>
          <w:lang w:eastAsia="nl-NL"/>
        </w:rPr>
        <w:t>supportlevel</w:t>
      </w:r>
      <w:r>
        <w:rPr>
          <w:lang w:eastAsia="nl-NL"/>
        </w:rPr>
        <w:t xml:space="preserve"> door wie wordt uitgevoerd binnen de drie beheer vormen. </w:t>
      </w:r>
    </w:p>
    <w:p w14:paraId="2DCC1958" w14:textId="3426F97C" w:rsidR="00BA6ED0" w:rsidRPr="00817A6E" w:rsidRDefault="00BA6ED0" w:rsidP="00BA6ED0">
      <w:pPr>
        <w:spacing w:line="240" w:lineRule="auto"/>
        <w:ind w:left="720"/>
        <w:rPr>
          <w:rFonts w:cs="Arial"/>
        </w:rPr>
      </w:pPr>
    </w:p>
    <w:tbl>
      <w:tblPr>
        <w:tblStyle w:val="Tabelraster4"/>
        <w:tblW w:w="5060" w:type="pct"/>
        <w:tblLayout w:type="fixed"/>
        <w:tblLook w:val="04A0" w:firstRow="1" w:lastRow="0" w:firstColumn="1" w:lastColumn="0" w:noHBand="0" w:noVBand="1"/>
      </w:tblPr>
      <w:tblGrid>
        <w:gridCol w:w="1979"/>
        <w:gridCol w:w="2269"/>
        <w:gridCol w:w="2704"/>
        <w:gridCol w:w="2219"/>
      </w:tblGrid>
      <w:tr w:rsidR="00BA6ED0" w:rsidRPr="00817A6E" w14:paraId="65A53B79" w14:textId="77777777" w:rsidTr="00382799">
        <w:tc>
          <w:tcPr>
            <w:tcW w:w="1079" w:type="pct"/>
            <w:shd w:val="clear" w:color="auto" w:fill="002060"/>
          </w:tcPr>
          <w:p w14:paraId="09F51898" w14:textId="77777777" w:rsidR="00BA6ED0" w:rsidRPr="00A63B52" w:rsidRDefault="00BA6ED0" w:rsidP="40BC1325">
            <w:pPr>
              <w:spacing w:line="240" w:lineRule="auto"/>
              <w:rPr>
                <w:rFonts w:cs="Arial"/>
                <w:color w:val="FFFFFF" w:themeColor="background1"/>
              </w:rPr>
            </w:pPr>
          </w:p>
        </w:tc>
        <w:tc>
          <w:tcPr>
            <w:tcW w:w="3921" w:type="pct"/>
            <w:gridSpan w:val="3"/>
            <w:shd w:val="clear" w:color="auto" w:fill="002060"/>
          </w:tcPr>
          <w:p w14:paraId="1ABD279C" w14:textId="699A6B69" w:rsidR="00BA6ED0" w:rsidRPr="00817A6E" w:rsidRDefault="40BC1325" w:rsidP="40BC1325">
            <w:pPr>
              <w:spacing w:line="240" w:lineRule="auto"/>
              <w:jc w:val="center"/>
              <w:rPr>
                <w:rFonts w:cs="Arial"/>
                <w:b/>
                <w:bCs/>
                <w:color w:val="FFFFFF" w:themeColor="background1"/>
                <w:lang w:val="en-US"/>
              </w:rPr>
            </w:pPr>
            <w:r w:rsidRPr="40BC1325">
              <w:rPr>
                <w:rFonts w:cs="Arial"/>
                <w:b/>
                <w:bCs/>
                <w:color w:val="FFFFFF" w:themeColor="background1"/>
                <w:lang w:val="en-US"/>
              </w:rPr>
              <w:t>BEHEERVORMEN DOMEIN</w:t>
            </w:r>
          </w:p>
        </w:tc>
      </w:tr>
      <w:tr w:rsidR="00BA6ED0" w:rsidRPr="00817A6E" w14:paraId="07F884C6" w14:textId="77777777" w:rsidTr="000E12F1">
        <w:tc>
          <w:tcPr>
            <w:tcW w:w="1079" w:type="pct"/>
            <w:shd w:val="clear" w:color="auto" w:fill="002060"/>
          </w:tcPr>
          <w:p w14:paraId="0EE78CD1" w14:textId="68ECC326" w:rsidR="00BA6ED0" w:rsidRPr="00817A6E" w:rsidRDefault="40BC1325" w:rsidP="40BC1325">
            <w:pPr>
              <w:spacing w:line="240" w:lineRule="auto"/>
              <w:rPr>
                <w:rFonts w:cs="Arial"/>
                <w:color w:val="FFFFFF" w:themeColor="background1"/>
                <w:lang w:val="en-US"/>
              </w:rPr>
            </w:pPr>
            <w:proofErr w:type="spellStart"/>
            <w:r w:rsidRPr="40BC1325">
              <w:rPr>
                <w:rFonts w:cs="Arial"/>
                <w:color w:val="FFFFFF" w:themeColor="background1"/>
                <w:lang w:val="en-US"/>
              </w:rPr>
              <w:t>Niveau</w:t>
            </w:r>
            <w:proofErr w:type="spellEnd"/>
            <w:r w:rsidRPr="40BC1325">
              <w:rPr>
                <w:rFonts w:cs="Arial"/>
                <w:color w:val="FFFFFF" w:themeColor="background1"/>
                <w:lang w:val="en-US"/>
              </w:rPr>
              <w:t xml:space="preserve"> v</w:t>
            </w:r>
            <w:r w:rsidR="00382799">
              <w:rPr>
                <w:rFonts w:cs="Arial"/>
                <w:color w:val="FFFFFF" w:themeColor="background1"/>
                <w:lang w:val="en-US"/>
              </w:rPr>
              <w:t>an</w:t>
            </w:r>
            <w:r w:rsidRPr="40BC1325">
              <w:rPr>
                <w:rFonts w:cs="Arial"/>
                <w:color w:val="FFFFFF" w:themeColor="background1"/>
                <w:lang w:val="en-US"/>
              </w:rPr>
              <w:t xml:space="preserve"> support</w:t>
            </w:r>
          </w:p>
        </w:tc>
        <w:tc>
          <w:tcPr>
            <w:tcW w:w="1237" w:type="pct"/>
            <w:shd w:val="clear" w:color="auto" w:fill="002060"/>
          </w:tcPr>
          <w:p w14:paraId="6411EB11" w14:textId="77777777" w:rsidR="00BA6ED0" w:rsidRPr="00817A6E" w:rsidRDefault="40BC1325" w:rsidP="40BC1325">
            <w:pPr>
              <w:spacing w:line="240" w:lineRule="auto"/>
              <w:rPr>
                <w:rFonts w:cs="Arial"/>
                <w:color w:val="FFFFFF" w:themeColor="background1"/>
                <w:lang w:val="en-US"/>
              </w:rPr>
            </w:pPr>
            <w:proofErr w:type="spellStart"/>
            <w:r w:rsidRPr="40BC1325">
              <w:rPr>
                <w:rFonts w:cs="Arial"/>
                <w:color w:val="FFFFFF" w:themeColor="background1"/>
                <w:lang w:val="en-US"/>
              </w:rPr>
              <w:t>Technisch</w:t>
            </w:r>
            <w:proofErr w:type="spellEnd"/>
            <w:r w:rsidRPr="40BC1325">
              <w:rPr>
                <w:rFonts w:cs="Arial"/>
                <w:color w:val="FFFFFF" w:themeColor="background1"/>
                <w:lang w:val="en-US"/>
              </w:rPr>
              <w:t xml:space="preserve"> </w:t>
            </w:r>
            <w:proofErr w:type="spellStart"/>
            <w:r w:rsidRPr="40BC1325">
              <w:rPr>
                <w:rFonts w:cs="Arial"/>
                <w:color w:val="FFFFFF" w:themeColor="background1"/>
                <w:lang w:val="en-US"/>
              </w:rPr>
              <w:t>Beheer</w:t>
            </w:r>
            <w:proofErr w:type="spellEnd"/>
          </w:p>
        </w:tc>
        <w:tc>
          <w:tcPr>
            <w:tcW w:w="1474" w:type="pct"/>
            <w:shd w:val="clear" w:color="auto" w:fill="002060"/>
          </w:tcPr>
          <w:p w14:paraId="1E73CD69" w14:textId="77777777" w:rsidR="00BA6ED0" w:rsidRPr="00817A6E" w:rsidRDefault="40BC1325" w:rsidP="40BC1325">
            <w:pPr>
              <w:spacing w:line="240" w:lineRule="auto"/>
              <w:rPr>
                <w:rFonts w:cs="Arial"/>
                <w:color w:val="FFFFFF" w:themeColor="background1"/>
                <w:lang w:val="en-US"/>
              </w:rPr>
            </w:pPr>
            <w:proofErr w:type="spellStart"/>
            <w:r w:rsidRPr="40BC1325">
              <w:rPr>
                <w:rFonts w:cs="Arial"/>
                <w:color w:val="FFFFFF" w:themeColor="background1"/>
                <w:lang w:val="en-US"/>
              </w:rPr>
              <w:t>Applicatiebeheer</w:t>
            </w:r>
            <w:proofErr w:type="spellEnd"/>
          </w:p>
        </w:tc>
        <w:tc>
          <w:tcPr>
            <w:tcW w:w="1210" w:type="pct"/>
            <w:shd w:val="clear" w:color="auto" w:fill="002060"/>
          </w:tcPr>
          <w:p w14:paraId="5B9BEDA4" w14:textId="77777777" w:rsidR="00BA6ED0" w:rsidRPr="00817A6E" w:rsidRDefault="40BC1325" w:rsidP="40BC1325">
            <w:pPr>
              <w:spacing w:line="240" w:lineRule="auto"/>
              <w:rPr>
                <w:rFonts w:cs="Arial"/>
                <w:color w:val="FFFFFF" w:themeColor="background1"/>
                <w:lang w:val="en-US"/>
              </w:rPr>
            </w:pPr>
            <w:proofErr w:type="spellStart"/>
            <w:r w:rsidRPr="40BC1325">
              <w:rPr>
                <w:rFonts w:cs="Arial"/>
                <w:color w:val="FFFFFF" w:themeColor="background1"/>
                <w:lang w:val="en-US"/>
              </w:rPr>
              <w:t>Functioneel</w:t>
            </w:r>
            <w:proofErr w:type="spellEnd"/>
            <w:r w:rsidRPr="40BC1325">
              <w:rPr>
                <w:rFonts w:cs="Arial"/>
                <w:color w:val="FFFFFF" w:themeColor="background1"/>
                <w:lang w:val="en-US"/>
              </w:rPr>
              <w:t xml:space="preserve"> </w:t>
            </w:r>
            <w:proofErr w:type="spellStart"/>
            <w:r w:rsidRPr="40BC1325">
              <w:rPr>
                <w:rFonts w:cs="Arial"/>
                <w:color w:val="FFFFFF" w:themeColor="background1"/>
                <w:lang w:val="en-US"/>
              </w:rPr>
              <w:t>Beheer</w:t>
            </w:r>
            <w:proofErr w:type="spellEnd"/>
          </w:p>
        </w:tc>
      </w:tr>
      <w:tr w:rsidR="00BA6ED0" w:rsidRPr="00817A6E" w14:paraId="101CF9DE" w14:textId="77777777" w:rsidTr="000E12F1">
        <w:tc>
          <w:tcPr>
            <w:tcW w:w="1079" w:type="pct"/>
            <w:tcMar>
              <w:top w:w="57" w:type="dxa"/>
              <w:bottom w:w="57" w:type="dxa"/>
            </w:tcMar>
          </w:tcPr>
          <w:p w14:paraId="640A4B63" w14:textId="77777777" w:rsidR="00BA6ED0" w:rsidRPr="00817A6E" w:rsidRDefault="00BA6ED0" w:rsidP="00BA6ED0">
            <w:pPr>
              <w:spacing w:line="240" w:lineRule="auto"/>
              <w:rPr>
                <w:rFonts w:cs="Arial"/>
                <w:lang w:val="en-US"/>
              </w:rPr>
            </w:pPr>
          </w:p>
        </w:tc>
        <w:tc>
          <w:tcPr>
            <w:tcW w:w="1237" w:type="pct"/>
            <w:tcMar>
              <w:top w:w="57" w:type="dxa"/>
              <w:bottom w:w="57" w:type="dxa"/>
            </w:tcMar>
          </w:tcPr>
          <w:p w14:paraId="79FAFC4A" w14:textId="77777777" w:rsidR="00BA6ED0" w:rsidRPr="00817A6E" w:rsidRDefault="00BA6ED0" w:rsidP="00BA6ED0">
            <w:pPr>
              <w:spacing w:line="240" w:lineRule="auto"/>
              <w:rPr>
                <w:rFonts w:cs="Arial"/>
                <w:lang w:val="en-US"/>
              </w:rPr>
            </w:pPr>
          </w:p>
        </w:tc>
        <w:tc>
          <w:tcPr>
            <w:tcW w:w="1474" w:type="pct"/>
            <w:tcMar>
              <w:top w:w="57" w:type="dxa"/>
              <w:bottom w:w="57" w:type="dxa"/>
            </w:tcMar>
          </w:tcPr>
          <w:p w14:paraId="2CAD8F3B" w14:textId="77777777" w:rsidR="00BA6ED0" w:rsidRPr="00817A6E" w:rsidRDefault="00BA6ED0" w:rsidP="00BA6ED0">
            <w:pPr>
              <w:spacing w:line="240" w:lineRule="auto"/>
              <w:rPr>
                <w:rFonts w:cs="Arial"/>
                <w:lang w:val="en-US"/>
              </w:rPr>
            </w:pPr>
          </w:p>
        </w:tc>
        <w:tc>
          <w:tcPr>
            <w:tcW w:w="1210" w:type="pct"/>
            <w:tcMar>
              <w:top w:w="57" w:type="dxa"/>
              <w:bottom w:w="57" w:type="dxa"/>
            </w:tcMar>
          </w:tcPr>
          <w:p w14:paraId="195C9717" w14:textId="77777777" w:rsidR="00BA6ED0" w:rsidRPr="00817A6E" w:rsidRDefault="00BA6ED0" w:rsidP="00BA6ED0">
            <w:pPr>
              <w:spacing w:line="240" w:lineRule="auto"/>
              <w:rPr>
                <w:rFonts w:cs="Arial"/>
                <w:lang w:val="en-US"/>
              </w:rPr>
            </w:pPr>
          </w:p>
        </w:tc>
      </w:tr>
      <w:tr w:rsidR="00BA6ED0" w:rsidRPr="00817A6E" w14:paraId="75D02193" w14:textId="77777777" w:rsidTr="000E12F1">
        <w:tc>
          <w:tcPr>
            <w:tcW w:w="1079" w:type="pct"/>
            <w:tcMar>
              <w:top w:w="57" w:type="dxa"/>
              <w:bottom w:w="57" w:type="dxa"/>
            </w:tcMar>
          </w:tcPr>
          <w:p w14:paraId="138AFF24" w14:textId="77777777" w:rsidR="00BA6ED0" w:rsidRPr="00817A6E" w:rsidRDefault="00BA6ED0" w:rsidP="00BA6ED0">
            <w:pPr>
              <w:spacing w:line="240" w:lineRule="auto"/>
              <w:rPr>
                <w:rFonts w:cs="Arial"/>
                <w:b/>
                <w:lang w:val="en-US"/>
              </w:rPr>
            </w:pPr>
            <w:proofErr w:type="spellStart"/>
            <w:r w:rsidRPr="00817A6E">
              <w:rPr>
                <w:rFonts w:cs="Arial"/>
                <w:b/>
                <w:lang w:val="en-US"/>
              </w:rPr>
              <w:t>Eerstelijns</w:t>
            </w:r>
            <w:proofErr w:type="spellEnd"/>
          </w:p>
        </w:tc>
        <w:tc>
          <w:tcPr>
            <w:tcW w:w="1237" w:type="pct"/>
            <w:shd w:val="clear" w:color="auto" w:fill="F2F2F2" w:themeFill="background1" w:themeFillShade="F2"/>
            <w:tcMar>
              <w:top w:w="57" w:type="dxa"/>
              <w:bottom w:w="57" w:type="dxa"/>
            </w:tcMar>
          </w:tcPr>
          <w:p w14:paraId="566ACBE3" w14:textId="77777777" w:rsidR="00BA6ED0" w:rsidRPr="00817A6E" w:rsidRDefault="00BA6ED0" w:rsidP="00BA6ED0">
            <w:pPr>
              <w:spacing w:line="240" w:lineRule="auto"/>
              <w:rPr>
                <w:rFonts w:cs="Arial"/>
                <w:lang w:val="en-US"/>
              </w:rPr>
            </w:pPr>
            <w:proofErr w:type="spellStart"/>
            <w:r w:rsidRPr="00817A6E">
              <w:rPr>
                <w:rFonts w:cs="Arial"/>
                <w:lang w:val="en-US"/>
              </w:rPr>
              <w:t>Opdrachtgever</w:t>
            </w:r>
            <w:proofErr w:type="spellEnd"/>
          </w:p>
        </w:tc>
        <w:tc>
          <w:tcPr>
            <w:tcW w:w="1474" w:type="pct"/>
            <w:shd w:val="clear" w:color="auto" w:fill="F2F2F2" w:themeFill="background1" w:themeFillShade="F2"/>
            <w:tcMar>
              <w:top w:w="57" w:type="dxa"/>
              <w:bottom w:w="57" w:type="dxa"/>
            </w:tcMar>
          </w:tcPr>
          <w:p w14:paraId="5A1CAC10" w14:textId="77777777" w:rsidR="00BA6ED0" w:rsidRPr="00817A6E" w:rsidRDefault="00BA6ED0" w:rsidP="00BA6ED0">
            <w:pPr>
              <w:spacing w:line="240" w:lineRule="auto"/>
              <w:rPr>
                <w:rFonts w:cs="Arial"/>
                <w:lang w:val="en-US"/>
              </w:rPr>
            </w:pPr>
            <w:proofErr w:type="spellStart"/>
            <w:r w:rsidRPr="00817A6E">
              <w:rPr>
                <w:rFonts w:cs="Arial"/>
                <w:lang w:val="en-US"/>
              </w:rPr>
              <w:t>Opdrachtgever</w:t>
            </w:r>
            <w:proofErr w:type="spellEnd"/>
          </w:p>
        </w:tc>
        <w:tc>
          <w:tcPr>
            <w:tcW w:w="1210" w:type="pct"/>
            <w:shd w:val="clear" w:color="auto" w:fill="F2F2F2" w:themeFill="background1" w:themeFillShade="F2"/>
            <w:tcMar>
              <w:top w:w="57" w:type="dxa"/>
              <w:bottom w:w="57" w:type="dxa"/>
            </w:tcMar>
          </w:tcPr>
          <w:p w14:paraId="1901D189" w14:textId="77777777" w:rsidR="00BA6ED0" w:rsidRPr="00817A6E" w:rsidRDefault="00BA6ED0" w:rsidP="00BA6ED0">
            <w:pPr>
              <w:spacing w:line="240" w:lineRule="auto"/>
              <w:rPr>
                <w:rFonts w:cs="Arial"/>
                <w:lang w:val="en-US"/>
              </w:rPr>
            </w:pPr>
            <w:proofErr w:type="spellStart"/>
            <w:r w:rsidRPr="00817A6E">
              <w:rPr>
                <w:rFonts w:cs="Arial"/>
                <w:lang w:val="en-US"/>
              </w:rPr>
              <w:t>Opdrachtgever</w:t>
            </w:r>
            <w:proofErr w:type="spellEnd"/>
          </w:p>
        </w:tc>
      </w:tr>
      <w:tr w:rsidR="00FC5852" w:rsidRPr="00817A6E" w14:paraId="26E21067" w14:textId="77777777" w:rsidTr="000E12F1">
        <w:tc>
          <w:tcPr>
            <w:tcW w:w="1079" w:type="pct"/>
            <w:tcMar>
              <w:top w:w="57" w:type="dxa"/>
              <w:bottom w:w="57" w:type="dxa"/>
            </w:tcMar>
          </w:tcPr>
          <w:p w14:paraId="4CA4F611" w14:textId="77777777" w:rsidR="00FC5852" w:rsidRPr="00817A6E" w:rsidRDefault="00FC5852" w:rsidP="00FC5852">
            <w:pPr>
              <w:spacing w:line="240" w:lineRule="auto"/>
              <w:rPr>
                <w:rFonts w:cs="Arial"/>
                <w:b/>
                <w:lang w:val="en-US"/>
              </w:rPr>
            </w:pPr>
            <w:proofErr w:type="spellStart"/>
            <w:r w:rsidRPr="00817A6E">
              <w:rPr>
                <w:rFonts w:cs="Arial"/>
                <w:b/>
                <w:lang w:val="en-US"/>
              </w:rPr>
              <w:t>Tweedelijns</w:t>
            </w:r>
            <w:proofErr w:type="spellEnd"/>
          </w:p>
        </w:tc>
        <w:tc>
          <w:tcPr>
            <w:tcW w:w="1237" w:type="pct"/>
            <w:shd w:val="clear" w:color="auto" w:fill="F2F2F2" w:themeFill="background1" w:themeFillShade="F2"/>
            <w:tcMar>
              <w:top w:w="57" w:type="dxa"/>
              <w:bottom w:w="57" w:type="dxa"/>
            </w:tcMar>
          </w:tcPr>
          <w:p w14:paraId="6F80D924" w14:textId="77777777" w:rsidR="00FC5852" w:rsidRPr="00817A6E" w:rsidRDefault="00FC5852" w:rsidP="00FC5852">
            <w:pPr>
              <w:spacing w:line="240" w:lineRule="auto"/>
              <w:rPr>
                <w:rFonts w:cs="Arial"/>
                <w:lang w:val="en-US"/>
              </w:rPr>
            </w:pPr>
            <w:proofErr w:type="spellStart"/>
            <w:r w:rsidRPr="00817A6E">
              <w:rPr>
                <w:rFonts w:cs="Arial"/>
                <w:lang w:val="en-US"/>
              </w:rPr>
              <w:t>Opdrachtgever</w:t>
            </w:r>
            <w:proofErr w:type="spellEnd"/>
          </w:p>
        </w:tc>
        <w:tc>
          <w:tcPr>
            <w:tcW w:w="1474" w:type="pct"/>
            <w:shd w:val="clear" w:color="auto" w:fill="F2F2F2" w:themeFill="background1" w:themeFillShade="F2"/>
            <w:tcMar>
              <w:top w:w="57" w:type="dxa"/>
              <w:bottom w:w="57" w:type="dxa"/>
            </w:tcMar>
          </w:tcPr>
          <w:p w14:paraId="3D173AA8" w14:textId="4E0732EE" w:rsidR="00FC5852" w:rsidRPr="00F62C85" w:rsidRDefault="00FC5852" w:rsidP="00FC5852">
            <w:pPr>
              <w:spacing w:line="240" w:lineRule="auto"/>
              <w:rPr>
                <w:rFonts w:cs="Arial"/>
                <w:lang w:val="en-US"/>
              </w:rPr>
            </w:pPr>
            <w:proofErr w:type="spellStart"/>
            <w:r>
              <w:rPr>
                <w:rFonts w:cs="Arial"/>
                <w:lang w:val="en-US"/>
              </w:rPr>
              <w:t>Opdrachtgever</w:t>
            </w:r>
            <w:proofErr w:type="spellEnd"/>
          </w:p>
          <w:p w14:paraId="3F320D2F" w14:textId="77777777" w:rsidR="00FC5852" w:rsidRPr="00F62C85" w:rsidRDefault="00FC5852" w:rsidP="00FC5852">
            <w:pPr>
              <w:spacing w:line="240" w:lineRule="auto"/>
              <w:rPr>
                <w:rFonts w:cs="Arial"/>
                <w:lang w:val="en-US"/>
              </w:rPr>
            </w:pPr>
          </w:p>
        </w:tc>
        <w:tc>
          <w:tcPr>
            <w:tcW w:w="1210" w:type="pct"/>
            <w:shd w:val="clear" w:color="auto" w:fill="F2F2F2" w:themeFill="background1" w:themeFillShade="F2"/>
            <w:tcMar>
              <w:top w:w="57" w:type="dxa"/>
              <w:bottom w:w="57" w:type="dxa"/>
            </w:tcMar>
          </w:tcPr>
          <w:p w14:paraId="26FF3006" w14:textId="651065BC" w:rsidR="00FC5852" w:rsidRPr="00F62C85" w:rsidRDefault="00E433A3" w:rsidP="003C229B">
            <w:pPr>
              <w:spacing w:line="240" w:lineRule="auto"/>
              <w:rPr>
                <w:rFonts w:cs="Arial"/>
                <w:lang w:val="en-US"/>
              </w:rPr>
            </w:pPr>
            <w:proofErr w:type="spellStart"/>
            <w:r>
              <w:rPr>
                <w:rFonts w:cs="Arial"/>
                <w:lang w:val="en-US"/>
              </w:rPr>
              <w:t>O</w:t>
            </w:r>
            <w:r w:rsidR="00FC5852">
              <w:rPr>
                <w:rFonts w:cs="Arial"/>
                <w:lang w:val="en-US"/>
              </w:rPr>
              <w:t>pdrachtgever</w:t>
            </w:r>
            <w:proofErr w:type="spellEnd"/>
          </w:p>
        </w:tc>
      </w:tr>
      <w:tr w:rsidR="00BA6ED0" w:rsidRPr="00817A6E" w14:paraId="07DF8ADC" w14:textId="77777777" w:rsidTr="000E12F1">
        <w:tc>
          <w:tcPr>
            <w:tcW w:w="1079" w:type="pct"/>
            <w:tcMar>
              <w:top w:w="57" w:type="dxa"/>
              <w:bottom w:w="57" w:type="dxa"/>
            </w:tcMar>
          </w:tcPr>
          <w:p w14:paraId="499BF810" w14:textId="77777777" w:rsidR="00BA6ED0" w:rsidRPr="00817A6E" w:rsidRDefault="00BA6ED0" w:rsidP="00BA6ED0">
            <w:pPr>
              <w:spacing w:line="240" w:lineRule="auto"/>
              <w:rPr>
                <w:rFonts w:cs="Arial"/>
                <w:b/>
                <w:lang w:val="en-US"/>
              </w:rPr>
            </w:pPr>
            <w:proofErr w:type="spellStart"/>
            <w:r w:rsidRPr="00817A6E">
              <w:rPr>
                <w:rFonts w:cs="Arial"/>
                <w:b/>
                <w:lang w:val="en-US"/>
              </w:rPr>
              <w:t>Derdelijns</w:t>
            </w:r>
            <w:proofErr w:type="spellEnd"/>
          </w:p>
        </w:tc>
        <w:tc>
          <w:tcPr>
            <w:tcW w:w="1237" w:type="pct"/>
            <w:shd w:val="clear" w:color="auto" w:fill="F2F2F2" w:themeFill="background1" w:themeFillShade="F2"/>
            <w:tcMar>
              <w:top w:w="57" w:type="dxa"/>
              <w:bottom w:w="57" w:type="dxa"/>
            </w:tcMar>
          </w:tcPr>
          <w:p w14:paraId="7F8863F0" w14:textId="77777777" w:rsidR="00BA6ED0" w:rsidRPr="00817A6E" w:rsidRDefault="00BA6ED0" w:rsidP="00BA6ED0">
            <w:pPr>
              <w:spacing w:line="240" w:lineRule="auto"/>
              <w:rPr>
                <w:rFonts w:cs="Arial"/>
                <w:lang w:val="en-US"/>
              </w:rPr>
            </w:pPr>
            <w:proofErr w:type="spellStart"/>
            <w:r w:rsidRPr="00817A6E">
              <w:rPr>
                <w:rFonts w:cs="Arial"/>
                <w:lang w:val="en-US"/>
              </w:rPr>
              <w:t>Opdrachtgever</w:t>
            </w:r>
            <w:proofErr w:type="spellEnd"/>
          </w:p>
        </w:tc>
        <w:tc>
          <w:tcPr>
            <w:tcW w:w="1474" w:type="pct"/>
            <w:shd w:val="clear" w:color="auto" w:fill="F2DBDB" w:themeFill="accent2" w:themeFillTint="33"/>
            <w:tcMar>
              <w:top w:w="57" w:type="dxa"/>
              <w:bottom w:w="57" w:type="dxa"/>
            </w:tcMar>
          </w:tcPr>
          <w:p w14:paraId="2E6EDE22" w14:textId="64BCFF0B" w:rsidR="00BA6ED0" w:rsidRPr="00817A6E" w:rsidRDefault="00FF0285" w:rsidP="00BA6ED0">
            <w:pPr>
              <w:spacing w:line="240" w:lineRule="auto"/>
              <w:rPr>
                <w:rFonts w:cs="Arial"/>
                <w:lang w:val="en-US"/>
              </w:rPr>
            </w:pPr>
            <w:proofErr w:type="spellStart"/>
            <w:r w:rsidRPr="00FF0285">
              <w:rPr>
                <w:rFonts w:cs="Arial"/>
                <w:lang w:val="en-US"/>
              </w:rPr>
              <w:t>Leverancier</w:t>
            </w:r>
            <w:proofErr w:type="spellEnd"/>
          </w:p>
        </w:tc>
        <w:tc>
          <w:tcPr>
            <w:tcW w:w="1210" w:type="pct"/>
            <w:shd w:val="clear" w:color="auto" w:fill="F2DBDB" w:themeFill="accent2" w:themeFillTint="33"/>
            <w:tcMar>
              <w:top w:w="57" w:type="dxa"/>
              <w:bottom w:w="57" w:type="dxa"/>
            </w:tcMar>
          </w:tcPr>
          <w:p w14:paraId="6E4C8036" w14:textId="7E1AD51E" w:rsidR="00BA6ED0" w:rsidRPr="00817A6E" w:rsidRDefault="00FF0285" w:rsidP="00BA6ED0">
            <w:pPr>
              <w:spacing w:line="240" w:lineRule="auto"/>
              <w:rPr>
                <w:rFonts w:cs="Arial"/>
                <w:lang w:val="en-US"/>
              </w:rPr>
            </w:pPr>
            <w:proofErr w:type="spellStart"/>
            <w:r w:rsidRPr="00FF0285">
              <w:rPr>
                <w:rFonts w:cs="Arial"/>
                <w:lang w:val="en-US"/>
              </w:rPr>
              <w:t>Leverancier</w:t>
            </w:r>
            <w:proofErr w:type="spellEnd"/>
          </w:p>
        </w:tc>
      </w:tr>
    </w:tbl>
    <w:p w14:paraId="7196FB69" w14:textId="67EFE479" w:rsidR="00BA6ED0" w:rsidRPr="00817A6E" w:rsidRDefault="00BA6ED0" w:rsidP="0018041C">
      <w:pPr>
        <w:spacing w:line="240" w:lineRule="auto"/>
        <w:rPr>
          <w:rFonts w:cs="Arial"/>
        </w:rPr>
      </w:pPr>
    </w:p>
    <w:p w14:paraId="428165B7" w14:textId="2A363089" w:rsidR="55B81788" w:rsidRDefault="55B81788" w:rsidP="55B81788">
      <w:pPr>
        <w:ind w:left="720"/>
        <w:rPr>
          <w:b/>
          <w:bCs/>
          <w:i/>
          <w:iCs/>
        </w:rPr>
      </w:pPr>
    </w:p>
    <w:p w14:paraId="297C429C" w14:textId="041371FC" w:rsidR="55B81788" w:rsidRDefault="55B81788" w:rsidP="55B81788">
      <w:pPr>
        <w:ind w:left="720"/>
        <w:rPr>
          <w:b/>
          <w:bCs/>
          <w:i/>
          <w:iCs/>
        </w:rPr>
      </w:pPr>
    </w:p>
    <w:p w14:paraId="4D9FF725" w14:textId="77777777" w:rsidR="00DB0FFD" w:rsidRPr="005E51A6" w:rsidRDefault="00DB0FFD" w:rsidP="00FC64A6">
      <w:pPr>
        <w:ind w:left="720"/>
        <w:rPr>
          <w:rFonts w:cs="Arial"/>
          <w:b/>
          <w:i/>
        </w:rPr>
      </w:pPr>
    </w:p>
    <w:p w14:paraId="7F95E8E3" w14:textId="1A447238" w:rsidR="0053315D" w:rsidRPr="005E51A6" w:rsidRDefault="40BC1325" w:rsidP="40BC1325">
      <w:pPr>
        <w:pStyle w:val="Kop1"/>
        <w:rPr>
          <w:rFonts w:cs="Arial"/>
          <w:lang w:val="nl-NL"/>
        </w:rPr>
      </w:pPr>
      <w:bookmarkStart w:id="25" w:name="_Toc396824963"/>
      <w:bookmarkStart w:id="26" w:name="_Toc124457999"/>
      <w:r w:rsidRPr="40BC1325">
        <w:rPr>
          <w:rFonts w:cs="Arial"/>
          <w:lang w:val="nl-NL"/>
        </w:rPr>
        <w:lastRenderedPageBreak/>
        <w:t>Informatiebeveiliging</w:t>
      </w:r>
      <w:bookmarkEnd w:id="26"/>
      <w:r w:rsidRPr="40BC1325">
        <w:rPr>
          <w:rFonts w:cs="Arial"/>
          <w:lang w:val="nl-NL"/>
        </w:rPr>
        <w:t xml:space="preserve"> </w:t>
      </w:r>
    </w:p>
    <w:p w14:paraId="35144673" w14:textId="3825A957" w:rsidR="0053315D" w:rsidRPr="005E51A6" w:rsidRDefault="0053315D" w:rsidP="00AD5B77">
      <w:pPr>
        <w:pStyle w:val="Kop2"/>
      </w:pPr>
      <w:bookmarkStart w:id="27" w:name="_Toc124458000"/>
      <w:r w:rsidRPr="005E51A6">
        <w:t xml:space="preserve">Privacy (Patiënt) informatiebeheer en </w:t>
      </w:r>
      <w:r w:rsidR="00F56F56" w:rsidRPr="005E51A6">
        <w:t>Beveiligingsbeleid Opdrachtgever</w:t>
      </w:r>
      <w:r w:rsidRPr="005E51A6">
        <w:t>.</w:t>
      </w:r>
      <w:bookmarkEnd w:id="27"/>
    </w:p>
    <w:p w14:paraId="491FA936" w14:textId="14E6A9D8" w:rsidR="001A7261" w:rsidRPr="005E51A6" w:rsidRDefault="446B389A" w:rsidP="446B389A">
      <w:pPr>
        <w:rPr>
          <w:rFonts w:cs="Arial"/>
          <w:lang w:eastAsia="nl-NL"/>
        </w:rPr>
      </w:pPr>
      <w:r w:rsidRPr="446B389A">
        <w:rPr>
          <w:rFonts w:cs="Arial"/>
          <w:lang w:eastAsia="nl-NL"/>
        </w:rPr>
        <w:t xml:space="preserve">De toegang tot de omgeving wordt ingericht </w:t>
      </w:r>
      <w:proofErr w:type="gramStart"/>
      <w:r w:rsidRPr="446B389A">
        <w:rPr>
          <w:rFonts w:cs="Arial"/>
          <w:lang w:eastAsia="nl-NL"/>
        </w:rPr>
        <w:t>conform</w:t>
      </w:r>
      <w:proofErr w:type="gramEnd"/>
      <w:r w:rsidRPr="446B389A">
        <w:rPr>
          <w:rFonts w:cs="Arial"/>
          <w:lang w:eastAsia="nl-NL"/>
        </w:rPr>
        <w:t xml:space="preserve"> het informatiebeveiligingsbeleid van de Opdrachtgever. </w:t>
      </w:r>
      <w:r w:rsidR="00FF0285" w:rsidRPr="00FF0285">
        <w:rPr>
          <w:rFonts w:cs="Arial"/>
          <w:lang w:eastAsia="nl-NL"/>
        </w:rPr>
        <w:t>Leverancier</w:t>
      </w:r>
      <w:r w:rsidRPr="446B389A">
        <w:rPr>
          <w:rFonts w:cs="Arial"/>
          <w:lang w:eastAsia="nl-NL"/>
        </w:rPr>
        <w:t xml:space="preserve"> voert de activiteiten uit </w:t>
      </w:r>
      <w:proofErr w:type="gramStart"/>
      <w:r w:rsidRPr="446B389A">
        <w:rPr>
          <w:rFonts w:cs="Arial"/>
          <w:lang w:eastAsia="nl-NL"/>
        </w:rPr>
        <w:t>conform</w:t>
      </w:r>
      <w:proofErr w:type="gramEnd"/>
      <w:r w:rsidRPr="446B389A">
        <w:rPr>
          <w:rFonts w:cs="Arial"/>
          <w:lang w:eastAsia="nl-NL"/>
        </w:rPr>
        <w:t xml:space="preserve"> het informatiebeveiligingsbeleid en de richtlijnen van Opdrachtgever. Relevante document worden op aanvraag aan </w:t>
      </w:r>
      <w:r w:rsidR="00FF0285" w:rsidRPr="00FF0285">
        <w:rPr>
          <w:rFonts w:cs="Arial"/>
          <w:lang w:eastAsia="nl-NL"/>
        </w:rPr>
        <w:t>Leverancier</w:t>
      </w:r>
      <w:r w:rsidRPr="446B389A">
        <w:rPr>
          <w:rFonts w:cs="Arial"/>
          <w:lang w:eastAsia="nl-NL"/>
        </w:rPr>
        <w:t xml:space="preserve"> ter beschikking gesteld.</w:t>
      </w:r>
    </w:p>
    <w:p w14:paraId="5EAB521C" w14:textId="77777777" w:rsidR="001A7261" w:rsidRPr="005E51A6" w:rsidRDefault="001A7261" w:rsidP="001A7261">
      <w:pPr>
        <w:rPr>
          <w:rFonts w:cs="Arial"/>
          <w:lang w:eastAsia="nl-NL"/>
        </w:rPr>
      </w:pPr>
    </w:p>
    <w:p w14:paraId="7DF96A82" w14:textId="77777777" w:rsidR="00A22897" w:rsidRPr="005E51A6" w:rsidRDefault="00A22897" w:rsidP="00A22897">
      <w:pPr>
        <w:rPr>
          <w:rFonts w:cs="Arial"/>
          <w:lang w:eastAsia="nl-NL"/>
        </w:rPr>
      </w:pPr>
      <w:r w:rsidRPr="005E51A6">
        <w:rPr>
          <w:rFonts w:cs="Arial"/>
          <w:lang w:eastAsia="nl-NL"/>
        </w:rPr>
        <w:t>De toegang voor medew</w:t>
      </w:r>
      <w:r>
        <w:rPr>
          <w:rFonts w:cs="Arial"/>
          <w:lang w:eastAsia="nl-NL"/>
        </w:rPr>
        <w:t xml:space="preserve">erkers van </w:t>
      </w:r>
      <w:r w:rsidRPr="00FF0285">
        <w:rPr>
          <w:rFonts w:cs="Arial"/>
          <w:lang w:eastAsia="nl-NL"/>
        </w:rPr>
        <w:t>Leverancier</w:t>
      </w:r>
      <w:r>
        <w:rPr>
          <w:rFonts w:cs="Arial"/>
          <w:lang w:eastAsia="nl-NL"/>
        </w:rPr>
        <w:t xml:space="preserve"> tot de MICIS-omgeving in scope van opdrachtnemer</w:t>
      </w:r>
      <w:r w:rsidRPr="005E51A6">
        <w:rPr>
          <w:rFonts w:cs="Arial"/>
          <w:lang w:eastAsia="nl-NL"/>
        </w:rPr>
        <w:t>, hetzij op locatie, hetzij op afstand, wordt verleend volgens de hiervoor geldende procedures van Opdrachtgever.</w:t>
      </w:r>
    </w:p>
    <w:p w14:paraId="5AB10BC3" w14:textId="77777777" w:rsidR="004A405E" w:rsidRDefault="004A405E" w:rsidP="00AD5B77">
      <w:pPr>
        <w:pStyle w:val="Kop2"/>
      </w:pPr>
      <w:bookmarkStart w:id="28" w:name="_Toc124458001"/>
      <w:r w:rsidRPr="004A405E">
        <w:t>Beveiligingsincidenten</w:t>
      </w:r>
      <w:bookmarkEnd w:id="28"/>
    </w:p>
    <w:p w14:paraId="551D0C82" w14:textId="0CF5A3AA" w:rsidR="00BA6ED0" w:rsidRDefault="446B389A" w:rsidP="446B389A">
      <w:pPr>
        <w:rPr>
          <w:rFonts w:cs="Arial"/>
          <w:lang w:eastAsia="nl-NL"/>
        </w:rPr>
      </w:pPr>
      <w:r w:rsidRPr="446B389A">
        <w:rPr>
          <w:rFonts w:cs="Arial"/>
          <w:lang w:eastAsia="nl-NL"/>
        </w:rPr>
        <w:t xml:space="preserve">Een beveiligingsincident wordt geprioriteerd als Hoog of Urgent. Opdrachtgever kan </w:t>
      </w:r>
      <w:r w:rsidR="00FF0285" w:rsidRPr="00FF0285">
        <w:rPr>
          <w:rFonts w:cs="Arial"/>
          <w:lang w:eastAsia="nl-NL"/>
        </w:rPr>
        <w:t>Leverancier</w:t>
      </w:r>
      <w:r w:rsidRPr="446B389A">
        <w:rPr>
          <w:rFonts w:cs="Arial"/>
          <w:lang w:eastAsia="nl-NL"/>
        </w:rPr>
        <w:t xml:space="preserve"> vragen een bijdrage te leveren aan het oplossen van het beveiligingsincident. Deze bijdrage wordt geleverd volgens de reactietijd die hoort bij de vastgestelde prioriteit. Wanneer </w:t>
      </w:r>
      <w:r w:rsidR="00FF0285" w:rsidRPr="00FF0285">
        <w:rPr>
          <w:rFonts w:cs="Arial"/>
          <w:lang w:eastAsia="nl-NL"/>
        </w:rPr>
        <w:t>Leverancier</w:t>
      </w:r>
      <w:r w:rsidRPr="446B389A">
        <w:rPr>
          <w:rFonts w:cs="Arial"/>
          <w:lang w:eastAsia="nl-NL"/>
        </w:rPr>
        <w:t xml:space="preserve"> onregelmatigheden ontdekt in het gebruik of beheer van de omgeving, meldt </w:t>
      </w:r>
      <w:r w:rsidR="00FF0285" w:rsidRPr="00FF0285">
        <w:rPr>
          <w:rFonts w:cs="Arial"/>
          <w:lang w:eastAsia="nl-NL"/>
        </w:rPr>
        <w:t>Leverancier</w:t>
      </w:r>
      <w:r w:rsidRPr="446B389A">
        <w:rPr>
          <w:rFonts w:cs="Arial"/>
          <w:lang w:eastAsia="nl-NL"/>
        </w:rPr>
        <w:t xml:space="preserve"> dit direct. </w:t>
      </w:r>
    </w:p>
    <w:p w14:paraId="663875B2" w14:textId="77777777" w:rsidR="00382799" w:rsidRPr="004A405E" w:rsidRDefault="00382799" w:rsidP="446B389A">
      <w:pPr>
        <w:rPr>
          <w:rFonts w:cs="Arial"/>
          <w:lang w:eastAsia="nl-NL"/>
        </w:rPr>
      </w:pPr>
    </w:p>
    <w:p w14:paraId="7D8C5A08" w14:textId="641780C8" w:rsidR="00891EF7" w:rsidRPr="005E51A6" w:rsidRDefault="446B389A" w:rsidP="004A405E">
      <w:pPr>
        <w:rPr>
          <w:rFonts w:cs="Arial"/>
          <w:lang w:eastAsia="nl-NL"/>
        </w:rPr>
      </w:pPr>
      <w:r w:rsidRPr="446B389A">
        <w:rPr>
          <w:rFonts w:cs="Arial"/>
          <w:lang w:eastAsia="nl-NL"/>
        </w:rPr>
        <w:t xml:space="preserve">Incidenten worden direct gemeld per email en telefoon aan de ICT Servicedesk van Opdrachtgever, bereikbaar onder </w:t>
      </w:r>
      <w:hyperlink r:id="rId11">
        <w:r w:rsidRPr="446B389A">
          <w:rPr>
            <w:rStyle w:val="Hyperlink"/>
            <w:rFonts w:cs="Arial"/>
            <w:lang w:eastAsia="nl-NL"/>
          </w:rPr>
          <w:t>ict.servicedesk@erasmusmc.nl</w:t>
        </w:r>
      </w:hyperlink>
      <w:r w:rsidRPr="446B389A">
        <w:rPr>
          <w:rFonts w:cs="Arial"/>
          <w:lang w:eastAsia="nl-NL"/>
        </w:rPr>
        <w:t xml:space="preserve"> en 010-7044442 onder vermelding van CERT-melding</w:t>
      </w:r>
      <w:r w:rsidR="001F6320">
        <w:rPr>
          <w:rFonts w:cs="Arial"/>
          <w:lang w:eastAsia="nl-NL"/>
        </w:rPr>
        <w:t xml:space="preserve"> </w:t>
      </w:r>
      <w:r w:rsidRPr="446B389A">
        <w:rPr>
          <w:rFonts w:cs="Arial"/>
          <w:lang w:eastAsia="nl-NL"/>
        </w:rPr>
        <w:t xml:space="preserve">met een specificatie van het beveiligingsincident. Indien nodig zal </w:t>
      </w:r>
      <w:r w:rsidR="00FF0285" w:rsidRPr="00FF0285">
        <w:rPr>
          <w:rFonts w:cs="Arial"/>
          <w:lang w:eastAsia="nl-NL"/>
        </w:rPr>
        <w:t>Leverancier</w:t>
      </w:r>
      <w:r w:rsidRPr="446B389A">
        <w:rPr>
          <w:rFonts w:cs="Arial"/>
          <w:lang w:eastAsia="nl-NL"/>
        </w:rPr>
        <w:t xml:space="preserve"> voorzieningen (laten) treffen in de vorm van extra beschermingsmaatregelen, c.q. Opdrachtgever hierbij ondersteunen. </w:t>
      </w:r>
      <w:r w:rsidR="004A405E" w:rsidRPr="004A405E">
        <w:rPr>
          <w:rFonts w:cs="Arial"/>
          <w:lang w:eastAsia="nl-NL"/>
        </w:rPr>
        <w:t xml:space="preserve">In geval van het vermoeden van een </w:t>
      </w:r>
      <w:proofErr w:type="spellStart"/>
      <w:r w:rsidR="004A405E" w:rsidRPr="004A405E">
        <w:rPr>
          <w:rFonts w:cs="Arial"/>
          <w:lang w:eastAsia="nl-NL"/>
        </w:rPr>
        <w:t>datalek</w:t>
      </w:r>
      <w:proofErr w:type="spellEnd"/>
      <w:r w:rsidR="004A405E" w:rsidRPr="004A405E">
        <w:rPr>
          <w:rFonts w:cs="Arial"/>
          <w:lang w:eastAsia="nl-NL"/>
        </w:rPr>
        <w:t xml:space="preserve"> wordt ook direct gemeld aan: </w:t>
      </w:r>
      <w:hyperlink r:id="rId12" w:history="1">
        <w:r w:rsidR="003C4DEF" w:rsidRPr="0026645D">
          <w:rPr>
            <w:rStyle w:val="Hyperlink"/>
            <w:rFonts w:cs="Arial"/>
            <w:lang w:eastAsia="nl-NL"/>
          </w:rPr>
          <w:t>datalek@erasmusmc.nl</w:t>
        </w:r>
      </w:hyperlink>
    </w:p>
    <w:bookmarkEnd w:id="25"/>
    <w:p w14:paraId="01AF4823" w14:textId="7236B910" w:rsidR="00A22897" w:rsidRDefault="00A22897" w:rsidP="00A22897">
      <w:pPr>
        <w:rPr>
          <w:lang w:eastAsia="nl-NL"/>
        </w:rPr>
      </w:pPr>
    </w:p>
    <w:p w14:paraId="331BC179" w14:textId="4B3C583C" w:rsidR="0053315D" w:rsidRPr="00C32087" w:rsidRDefault="0053315D" w:rsidP="00C32087">
      <w:pPr>
        <w:pStyle w:val="Kop1"/>
        <w:rPr>
          <w:rFonts w:cs="Arial"/>
          <w:lang w:val="nl-NL"/>
        </w:rPr>
      </w:pPr>
      <w:bookmarkStart w:id="29" w:name="_Toc124458002"/>
      <w:r w:rsidRPr="00C32087">
        <w:rPr>
          <w:rFonts w:cs="Arial"/>
          <w:lang w:val="nl-NL"/>
        </w:rPr>
        <w:lastRenderedPageBreak/>
        <w:t>Inleiding</w:t>
      </w:r>
      <w:bookmarkEnd w:id="29"/>
    </w:p>
    <w:p w14:paraId="4ADA0730" w14:textId="33EFA5BA" w:rsidR="0053315D" w:rsidRDefault="0053315D" w:rsidP="0053315D">
      <w:pPr>
        <w:rPr>
          <w:rFonts w:cs="Arial"/>
        </w:rPr>
      </w:pPr>
      <w:r w:rsidRPr="005E51A6">
        <w:rPr>
          <w:rFonts w:cs="Arial"/>
          <w:lang w:eastAsia="nl-NL"/>
        </w:rPr>
        <w:t xml:space="preserve">In dit hoofdstuk worden de </w:t>
      </w:r>
      <w:r w:rsidR="00E166CB" w:rsidRPr="005E51A6">
        <w:rPr>
          <w:rFonts w:cs="Arial"/>
          <w:lang w:eastAsia="nl-NL"/>
        </w:rPr>
        <w:t>servicelevels</w:t>
      </w:r>
      <w:r w:rsidRPr="005E51A6">
        <w:rPr>
          <w:rFonts w:cs="Arial"/>
          <w:lang w:eastAsia="nl-NL"/>
        </w:rPr>
        <w:t xml:space="preserve"> beschreven uitgesplitst per beheerproces. Als maatstaf voor de te leveren serviceniveaus gelden de criteria zoals </w:t>
      </w:r>
      <w:r w:rsidRPr="00A80015">
        <w:rPr>
          <w:rFonts w:cs="Arial"/>
          <w:lang w:eastAsia="nl-NL"/>
        </w:rPr>
        <w:t xml:space="preserve">vastgelegd in </w:t>
      </w:r>
      <w:r w:rsidR="002C29A8" w:rsidRPr="00A80015">
        <w:rPr>
          <w:rFonts w:cs="Arial"/>
        </w:rPr>
        <w:t>&lt;naam&gt;</w:t>
      </w:r>
      <w:r w:rsidRPr="00A80015">
        <w:rPr>
          <w:rFonts w:cs="Arial"/>
        </w:rPr>
        <w:t>.</w:t>
      </w:r>
      <w:r w:rsidR="00D87700" w:rsidRPr="00A80015">
        <w:rPr>
          <w:rFonts w:cs="Arial"/>
        </w:rPr>
        <w:t xml:space="preserve"> </w:t>
      </w:r>
      <w:r w:rsidRPr="00A80015">
        <w:rPr>
          <w:rFonts w:cs="Arial"/>
        </w:rPr>
        <w:t>De</w:t>
      </w:r>
      <w:r w:rsidRPr="005E51A6">
        <w:rPr>
          <w:rFonts w:cs="Arial"/>
        </w:rPr>
        <w:t xml:space="preserve"> </w:t>
      </w:r>
      <w:r w:rsidR="00E166CB" w:rsidRPr="005E51A6">
        <w:rPr>
          <w:rFonts w:cs="Arial"/>
        </w:rPr>
        <w:t>servicelevels</w:t>
      </w:r>
      <w:r w:rsidRPr="005E51A6">
        <w:rPr>
          <w:rFonts w:cs="Arial"/>
        </w:rPr>
        <w:t xml:space="preserve"> hebben betrekking op de productie-omgeving.</w:t>
      </w:r>
    </w:p>
    <w:p w14:paraId="42481E29" w14:textId="77777777" w:rsidR="0053315D" w:rsidRPr="005E51A6" w:rsidRDefault="0053315D" w:rsidP="00AD5B77">
      <w:pPr>
        <w:pStyle w:val="Kop2"/>
      </w:pPr>
      <w:bookmarkStart w:id="30" w:name="_Toc396824965"/>
      <w:bookmarkStart w:id="31" w:name="_Toc124458003"/>
      <w:r w:rsidRPr="005E51A6">
        <w:t xml:space="preserve">Incident </w:t>
      </w:r>
      <w:proofErr w:type="gramStart"/>
      <w:r w:rsidRPr="005E51A6">
        <w:t>Management</w:t>
      </w:r>
      <w:bookmarkEnd w:id="30"/>
      <w:r w:rsidRPr="005E51A6">
        <w:t xml:space="preserve"> /</w:t>
      </w:r>
      <w:proofErr w:type="gramEnd"/>
      <w:r w:rsidRPr="005E51A6">
        <w:t xml:space="preserve"> storingsafhandeling</w:t>
      </w:r>
      <w:bookmarkEnd w:id="31"/>
    </w:p>
    <w:p w14:paraId="6BDC853C" w14:textId="31A146ED" w:rsidR="0053315D" w:rsidRDefault="0053315D" w:rsidP="000D4761">
      <w:pPr>
        <w:jc w:val="both"/>
        <w:rPr>
          <w:rFonts w:cs="Arial"/>
          <w:iCs/>
          <w:lang w:eastAsia="nl-NL"/>
        </w:rPr>
      </w:pPr>
      <w:r w:rsidRPr="005E51A6">
        <w:rPr>
          <w:rFonts w:cs="Arial"/>
          <w:szCs w:val="19"/>
        </w:rPr>
        <w:t>Doel van dit proces is zorgdragen voor continuïteit in de dienstverlening door het zo spoedig mogelijk herstellen van het in deze SLA afgesproken</w:t>
      </w:r>
      <w:r w:rsidR="000D4761">
        <w:rPr>
          <w:rFonts w:cs="Arial"/>
          <w:szCs w:val="19"/>
        </w:rPr>
        <w:t xml:space="preserve"> </w:t>
      </w:r>
      <w:r w:rsidRPr="005E51A6">
        <w:rPr>
          <w:rFonts w:cs="Arial"/>
          <w:szCs w:val="19"/>
        </w:rPr>
        <w:t xml:space="preserve">dienstenniveau </w:t>
      </w:r>
      <w:r w:rsidR="000D4761">
        <w:rPr>
          <w:rFonts w:cs="Arial"/>
          <w:szCs w:val="19"/>
        </w:rPr>
        <w:t>(zie 3.4)</w:t>
      </w:r>
      <w:r w:rsidR="000D4761" w:rsidRPr="005E51A6">
        <w:rPr>
          <w:rFonts w:cs="Arial"/>
          <w:szCs w:val="19"/>
        </w:rPr>
        <w:t xml:space="preserve"> </w:t>
      </w:r>
      <w:r w:rsidRPr="005E51A6">
        <w:rPr>
          <w:rFonts w:cs="Arial"/>
          <w:szCs w:val="19"/>
        </w:rPr>
        <w:t xml:space="preserve">zodra een afwijking hierop wordt geconstateerd. Daarnaast het verzamelen en registreren van informatie ten behoeve van mogelijke verdere analyse. </w:t>
      </w:r>
    </w:p>
    <w:p w14:paraId="6D02EA47" w14:textId="1BACAAC4" w:rsidR="0053315D" w:rsidRPr="005E51A6" w:rsidRDefault="0053315D" w:rsidP="0053315D">
      <w:pPr>
        <w:pStyle w:val="Kop3"/>
        <w:rPr>
          <w:rFonts w:cs="Arial"/>
          <w:lang w:val="nl-NL"/>
        </w:rPr>
      </w:pPr>
      <w:r w:rsidRPr="005E51A6">
        <w:rPr>
          <w:rFonts w:cs="Arial"/>
          <w:lang w:val="nl-NL"/>
        </w:rPr>
        <w:t>Prioriteitsbepaling</w:t>
      </w:r>
    </w:p>
    <w:p w14:paraId="65ECF059" w14:textId="44505693" w:rsidR="00BC50A7" w:rsidRDefault="0053315D" w:rsidP="00D441C3">
      <w:pPr>
        <w:autoSpaceDE w:val="0"/>
        <w:autoSpaceDN w:val="0"/>
        <w:adjustRightInd w:val="0"/>
        <w:rPr>
          <w:rFonts w:cs="Arial"/>
          <w:szCs w:val="19"/>
          <w:lang w:eastAsia="nl-NL"/>
        </w:rPr>
      </w:pPr>
      <w:r w:rsidRPr="005E51A6">
        <w:rPr>
          <w:rFonts w:cs="Arial"/>
          <w:szCs w:val="19"/>
          <w:lang w:eastAsia="nl-NL"/>
        </w:rPr>
        <w:t xml:space="preserve">De prioriteit van een verstoring wordt </w:t>
      </w:r>
      <w:r w:rsidR="008A3E9E">
        <w:rPr>
          <w:rFonts w:cs="Arial"/>
          <w:szCs w:val="19"/>
          <w:lang w:eastAsia="nl-NL"/>
        </w:rPr>
        <w:t xml:space="preserve">altijd </w:t>
      </w:r>
      <w:r w:rsidRPr="005E51A6">
        <w:rPr>
          <w:rFonts w:cs="Arial"/>
          <w:szCs w:val="19"/>
          <w:lang w:eastAsia="nl-NL"/>
        </w:rPr>
        <w:t xml:space="preserve">bepaald </w:t>
      </w:r>
      <w:r w:rsidR="009B31D5" w:rsidRPr="005E51A6">
        <w:rPr>
          <w:rFonts w:cs="Arial"/>
          <w:szCs w:val="19"/>
          <w:lang w:eastAsia="nl-NL"/>
        </w:rPr>
        <w:t xml:space="preserve">door Opdrachtgever, </w:t>
      </w:r>
      <w:r w:rsidRPr="005E51A6">
        <w:rPr>
          <w:rFonts w:cs="Arial"/>
          <w:szCs w:val="19"/>
          <w:lang w:eastAsia="nl-NL"/>
        </w:rPr>
        <w:t xml:space="preserve">aan de hand </w:t>
      </w:r>
      <w:r w:rsidR="009A24F8">
        <w:rPr>
          <w:rFonts w:cs="Arial"/>
          <w:szCs w:val="19"/>
          <w:lang w:eastAsia="nl-NL"/>
        </w:rPr>
        <w:t>o</w:t>
      </w:r>
      <w:r w:rsidR="00D441C3">
        <w:rPr>
          <w:rFonts w:cs="Arial"/>
          <w:szCs w:val="19"/>
          <w:lang w:eastAsia="nl-NL"/>
        </w:rPr>
        <w:t xml:space="preserve">nderstaande prioriteitentabel. </w:t>
      </w:r>
      <w:r w:rsidR="00E1474F">
        <w:rPr>
          <w:rFonts w:cs="Arial"/>
          <w:szCs w:val="19"/>
          <w:lang w:eastAsia="nl-NL"/>
        </w:rPr>
        <w:t xml:space="preserve">Eventuele verschillen van inzicht over </w:t>
      </w:r>
      <w:r w:rsidR="005D54D4">
        <w:rPr>
          <w:rFonts w:cs="Arial"/>
          <w:szCs w:val="19"/>
          <w:lang w:eastAsia="nl-NL"/>
        </w:rPr>
        <w:t xml:space="preserve">door de Opdrachtgever vastgestelde prioriteit worden besproken in het maandelijkse operationele overleg tussen Opdrachtgever en Leverancier. </w:t>
      </w:r>
    </w:p>
    <w:p w14:paraId="457D820C" w14:textId="59161427" w:rsidR="0053315D" w:rsidRDefault="00BC50A7" w:rsidP="00D441C3">
      <w:pPr>
        <w:autoSpaceDE w:val="0"/>
        <w:autoSpaceDN w:val="0"/>
        <w:adjustRightInd w:val="0"/>
        <w:rPr>
          <w:rFonts w:cs="Arial"/>
          <w:szCs w:val="19"/>
          <w:lang w:eastAsia="nl-NL"/>
        </w:rPr>
      </w:pPr>
      <w:r>
        <w:rPr>
          <w:rFonts w:cs="Arial"/>
          <w:szCs w:val="19"/>
          <w:lang w:eastAsia="nl-NL"/>
        </w:rPr>
        <w:t xml:space="preserve">Het is Leverancier uitdrukkelijk NIET toegestaan om de door Opdrachtgever vastgestelde </w:t>
      </w:r>
      <w:r w:rsidR="009A24F8">
        <w:rPr>
          <w:rFonts w:cs="Arial"/>
          <w:szCs w:val="19"/>
          <w:lang w:eastAsia="nl-NL"/>
        </w:rPr>
        <w:t>prioriteit</w:t>
      </w:r>
      <w:r>
        <w:rPr>
          <w:rFonts w:cs="Arial"/>
          <w:szCs w:val="19"/>
          <w:lang w:eastAsia="nl-NL"/>
        </w:rPr>
        <w:t xml:space="preserve"> eenzijdig aan te passen </w:t>
      </w:r>
      <w:r w:rsidR="00060743">
        <w:rPr>
          <w:rFonts w:cs="Arial"/>
          <w:szCs w:val="19"/>
          <w:lang w:eastAsia="nl-NL"/>
        </w:rPr>
        <w:t>zo lang het incident niet is opgelost.</w:t>
      </w:r>
      <w:r>
        <w:rPr>
          <w:rFonts w:cs="Arial"/>
          <w:szCs w:val="19"/>
          <w:lang w:eastAsia="nl-NL"/>
        </w:rPr>
        <w:t xml:space="preserve"> </w:t>
      </w:r>
    </w:p>
    <w:p w14:paraId="7AF2D987" w14:textId="77777777" w:rsidR="00AE28AC" w:rsidRDefault="00AE28AC" w:rsidP="0053315D">
      <w:pPr>
        <w:autoSpaceDE w:val="0"/>
        <w:autoSpaceDN w:val="0"/>
        <w:adjustRightInd w:val="0"/>
        <w:rPr>
          <w:rFonts w:cs="Arial"/>
          <w:szCs w:val="19"/>
          <w:lang w:eastAsia="nl-NL"/>
        </w:rPr>
      </w:pPr>
    </w:p>
    <w:p w14:paraId="519001B5" w14:textId="77777777" w:rsidR="00AE28AC" w:rsidRDefault="00AE28AC" w:rsidP="0053315D">
      <w:pPr>
        <w:autoSpaceDE w:val="0"/>
        <w:autoSpaceDN w:val="0"/>
        <w:adjustRightInd w:val="0"/>
        <w:rPr>
          <w:rFonts w:cs="Arial"/>
          <w:szCs w:val="19"/>
          <w:lang w:eastAsia="nl-NL"/>
        </w:rPr>
      </w:pPr>
      <w:r>
        <w:rPr>
          <w:noProof/>
          <w:lang w:val="en-US"/>
        </w:rPr>
        <w:drawing>
          <wp:inline distT="0" distB="0" distL="0" distR="0" wp14:anchorId="19602C6F" wp14:editId="10D8BDB8">
            <wp:extent cx="5760720" cy="2129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60720" cy="2129790"/>
                    </a:xfrm>
                    <a:prstGeom prst="rect">
                      <a:avLst/>
                    </a:prstGeom>
                  </pic:spPr>
                </pic:pic>
              </a:graphicData>
            </a:graphic>
          </wp:inline>
        </w:drawing>
      </w:r>
    </w:p>
    <w:p w14:paraId="1C9E6BBA" w14:textId="77777777" w:rsidR="00AE28AC" w:rsidRPr="005E51A6" w:rsidRDefault="00AE28AC" w:rsidP="0053315D">
      <w:pPr>
        <w:autoSpaceDE w:val="0"/>
        <w:autoSpaceDN w:val="0"/>
        <w:adjustRightInd w:val="0"/>
        <w:rPr>
          <w:rFonts w:cs="Arial"/>
          <w:szCs w:val="19"/>
        </w:rPr>
      </w:pPr>
    </w:p>
    <w:p w14:paraId="0497726D" w14:textId="77777777" w:rsidR="0053315D" w:rsidRPr="005E51A6" w:rsidRDefault="0053315D" w:rsidP="0053315D">
      <w:pPr>
        <w:rPr>
          <w:rFonts w:cs="Arial"/>
          <w:szCs w:val="19"/>
        </w:rPr>
      </w:pPr>
    </w:p>
    <w:tbl>
      <w:tblPr>
        <w:tblStyle w:val="Tabelraster"/>
        <w:tblW w:w="5000" w:type="pct"/>
        <w:tblLook w:val="04A0" w:firstRow="1" w:lastRow="0" w:firstColumn="1" w:lastColumn="0" w:noHBand="0" w:noVBand="1"/>
      </w:tblPr>
      <w:tblGrid>
        <w:gridCol w:w="1696"/>
        <w:gridCol w:w="7366"/>
      </w:tblGrid>
      <w:tr w:rsidR="0053315D" w:rsidRPr="005E51A6" w14:paraId="5E9D66D9" w14:textId="77777777" w:rsidTr="007F171B">
        <w:tc>
          <w:tcPr>
            <w:tcW w:w="936" w:type="pct"/>
            <w:shd w:val="clear" w:color="auto" w:fill="0C2074"/>
          </w:tcPr>
          <w:p w14:paraId="410D6763" w14:textId="77777777" w:rsidR="0053315D" w:rsidRPr="00A055FD" w:rsidRDefault="40BC1325" w:rsidP="40BC1325">
            <w:pPr>
              <w:rPr>
                <w:rFonts w:cs="Arial"/>
                <w:b/>
                <w:bCs/>
                <w:color w:val="FFFFFF" w:themeColor="background1"/>
              </w:rPr>
            </w:pPr>
            <w:r w:rsidRPr="40BC1325">
              <w:rPr>
                <w:rFonts w:cs="Arial"/>
                <w:b/>
                <w:bCs/>
                <w:color w:val="FFFFFF" w:themeColor="background1"/>
              </w:rPr>
              <w:t>Prioriteit</w:t>
            </w:r>
          </w:p>
        </w:tc>
        <w:tc>
          <w:tcPr>
            <w:tcW w:w="4064" w:type="pct"/>
            <w:shd w:val="clear" w:color="auto" w:fill="0C2074"/>
          </w:tcPr>
          <w:p w14:paraId="3A4405C0" w14:textId="77777777" w:rsidR="0053315D" w:rsidRPr="00A055FD" w:rsidRDefault="40BC1325" w:rsidP="40BC1325">
            <w:pPr>
              <w:rPr>
                <w:rFonts w:cs="Arial"/>
                <w:b/>
                <w:bCs/>
                <w:color w:val="FFFFFF" w:themeColor="background1"/>
              </w:rPr>
            </w:pPr>
            <w:r w:rsidRPr="40BC1325">
              <w:rPr>
                <w:rFonts w:cs="Arial"/>
                <w:b/>
                <w:bCs/>
                <w:color w:val="FFFFFF" w:themeColor="background1"/>
              </w:rPr>
              <w:t>Omschrijving</w:t>
            </w:r>
          </w:p>
        </w:tc>
      </w:tr>
      <w:tr w:rsidR="0053315D" w:rsidRPr="005E51A6" w14:paraId="62EAAC30" w14:textId="77777777" w:rsidTr="007F171B">
        <w:tc>
          <w:tcPr>
            <w:tcW w:w="936" w:type="pct"/>
          </w:tcPr>
          <w:p w14:paraId="577F7357" w14:textId="77777777" w:rsidR="0053315D" w:rsidRPr="005E51A6" w:rsidRDefault="0053315D" w:rsidP="00044237">
            <w:pPr>
              <w:rPr>
                <w:rFonts w:cs="Arial"/>
              </w:rPr>
            </w:pPr>
            <w:r w:rsidRPr="005E51A6">
              <w:rPr>
                <w:rFonts w:cs="Arial"/>
              </w:rPr>
              <w:t>Urgent</w:t>
            </w:r>
            <w:r w:rsidR="00005398">
              <w:rPr>
                <w:rFonts w:cs="Arial"/>
              </w:rPr>
              <w:t xml:space="preserve"> (</w:t>
            </w:r>
            <w:proofErr w:type="spellStart"/>
            <w:r w:rsidR="00005398">
              <w:rPr>
                <w:rFonts w:cs="Arial"/>
              </w:rPr>
              <w:t>prio</w:t>
            </w:r>
            <w:proofErr w:type="spellEnd"/>
            <w:r w:rsidR="00005398">
              <w:rPr>
                <w:rFonts w:cs="Arial"/>
              </w:rPr>
              <w:t xml:space="preserve"> 1)</w:t>
            </w:r>
          </w:p>
        </w:tc>
        <w:tc>
          <w:tcPr>
            <w:tcW w:w="4064" w:type="pct"/>
          </w:tcPr>
          <w:p w14:paraId="4F78A8A5" w14:textId="77777777" w:rsidR="0053315D" w:rsidRPr="005E51A6" w:rsidRDefault="0053315D" w:rsidP="00044237">
            <w:pPr>
              <w:rPr>
                <w:rFonts w:cs="Arial"/>
              </w:rPr>
            </w:pPr>
            <w:r w:rsidRPr="005E51A6">
              <w:rPr>
                <w:rFonts w:cs="Arial"/>
                <w:szCs w:val="19"/>
              </w:rPr>
              <w:t>Door het uitvallen van de service ontstaat er een direct gevaar voor de gezondheid van de patiënt</w:t>
            </w:r>
          </w:p>
        </w:tc>
      </w:tr>
      <w:tr w:rsidR="0053315D" w:rsidRPr="005E51A6" w14:paraId="269722EA" w14:textId="77777777" w:rsidTr="007F171B">
        <w:tc>
          <w:tcPr>
            <w:tcW w:w="936" w:type="pct"/>
          </w:tcPr>
          <w:p w14:paraId="5FDC9D01" w14:textId="77777777" w:rsidR="0053315D" w:rsidRPr="005E51A6" w:rsidRDefault="0053315D" w:rsidP="00044237">
            <w:pPr>
              <w:rPr>
                <w:rFonts w:cs="Arial"/>
              </w:rPr>
            </w:pPr>
            <w:r w:rsidRPr="005E51A6">
              <w:rPr>
                <w:rFonts w:cs="Arial"/>
              </w:rPr>
              <w:t>Hoog</w:t>
            </w:r>
            <w:r w:rsidR="00005398">
              <w:rPr>
                <w:rFonts w:cs="Arial"/>
              </w:rPr>
              <w:t xml:space="preserve"> (</w:t>
            </w:r>
            <w:proofErr w:type="spellStart"/>
            <w:r w:rsidR="00005398">
              <w:rPr>
                <w:rFonts w:cs="Arial"/>
              </w:rPr>
              <w:t>prio</w:t>
            </w:r>
            <w:proofErr w:type="spellEnd"/>
            <w:r w:rsidR="00005398">
              <w:rPr>
                <w:rFonts w:cs="Arial"/>
              </w:rPr>
              <w:t xml:space="preserve"> 2)</w:t>
            </w:r>
          </w:p>
        </w:tc>
        <w:tc>
          <w:tcPr>
            <w:tcW w:w="4064" w:type="pct"/>
          </w:tcPr>
          <w:p w14:paraId="2D801AF6" w14:textId="77777777" w:rsidR="0053315D" w:rsidRPr="005E51A6" w:rsidRDefault="0053315D" w:rsidP="00044237">
            <w:pPr>
              <w:rPr>
                <w:rFonts w:cs="Arial"/>
              </w:rPr>
            </w:pPr>
            <w:r w:rsidRPr="005E51A6">
              <w:rPr>
                <w:rFonts w:cs="Arial"/>
                <w:szCs w:val="19"/>
              </w:rPr>
              <w:t>Acute stagnatie van het bedrijfsproces, actie nodig om voortgang te bewerkstelligen</w:t>
            </w:r>
          </w:p>
        </w:tc>
      </w:tr>
      <w:tr w:rsidR="0053315D" w:rsidRPr="005E51A6" w14:paraId="0CF7209B" w14:textId="77777777" w:rsidTr="007F171B">
        <w:tc>
          <w:tcPr>
            <w:tcW w:w="936" w:type="pct"/>
          </w:tcPr>
          <w:p w14:paraId="0F2332CB" w14:textId="50723001" w:rsidR="0053315D" w:rsidRPr="005E51A6" w:rsidRDefault="0053315D" w:rsidP="00044237">
            <w:pPr>
              <w:rPr>
                <w:rFonts w:cs="Arial"/>
              </w:rPr>
            </w:pPr>
            <w:r w:rsidRPr="005E51A6">
              <w:rPr>
                <w:rFonts w:cs="Arial"/>
              </w:rPr>
              <w:t>Middel</w:t>
            </w:r>
            <w:r w:rsidR="00F209D3">
              <w:rPr>
                <w:rFonts w:cs="Arial"/>
              </w:rPr>
              <w:t xml:space="preserve"> (</w:t>
            </w:r>
            <w:proofErr w:type="spellStart"/>
            <w:r w:rsidR="00F209D3">
              <w:rPr>
                <w:rFonts w:cs="Arial"/>
              </w:rPr>
              <w:t>prio</w:t>
            </w:r>
            <w:proofErr w:type="spellEnd"/>
            <w:r w:rsidR="00F209D3">
              <w:rPr>
                <w:rFonts w:cs="Arial"/>
              </w:rPr>
              <w:t xml:space="preserve"> 3)</w:t>
            </w:r>
          </w:p>
        </w:tc>
        <w:tc>
          <w:tcPr>
            <w:tcW w:w="4064" w:type="pct"/>
          </w:tcPr>
          <w:p w14:paraId="546049AC" w14:textId="77777777" w:rsidR="0053315D" w:rsidRPr="005E51A6" w:rsidRDefault="0053315D" w:rsidP="00044237">
            <w:pPr>
              <w:rPr>
                <w:rFonts w:cs="Arial"/>
              </w:rPr>
            </w:pPr>
            <w:r w:rsidRPr="005E51A6">
              <w:rPr>
                <w:rFonts w:cs="Arial"/>
                <w:szCs w:val="19"/>
              </w:rPr>
              <w:t>Hinderlijke verstoring van het bedrijfsproces, voortgang met vertraging mogelijk</w:t>
            </w:r>
          </w:p>
        </w:tc>
      </w:tr>
      <w:tr w:rsidR="0053315D" w:rsidRPr="005E51A6" w14:paraId="03CB119A" w14:textId="77777777" w:rsidTr="007F171B">
        <w:tc>
          <w:tcPr>
            <w:tcW w:w="936" w:type="pct"/>
          </w:tcPr>
          <w:p w14:paraId="7FAA9AF8" w14:textId="7701591C" w:rsidR="0053315D" w:rsidRPr="005E51A6" w:rsidRDefault="0053315D" w:rsidP="00044237">
            <w:pPr>
              <w:rPr>
                <w:rFonts w:cs="Arial"/>
              </w:rPr>
            </w:pPr>
            <w:r w:rsidRPr="005E51A6">
              <w:rPr>
                <w:rFonts w:cs="Arial"/>
              </w:rPr>
              <w:t>Laag</w:t>
            </w:r>
            <w:r w:rsidR="00F209D3">
              <w:rPr>
                <w:rFonts w:cs="Arial"/>
              </w:rPr>
              <w:t xml:space="preserve"> (</w:t>
            </w:r>
            <w:proofErr w:type="spellStart"/>
            <w:r w:rsidR="00F209D3">
              <w:rPr>
                <w:rFonts w:cs="Arial"/>
              </w:rPr>
              <w:t>prio</w:t>
            </w:r>
            <w:proofErr w:type="spellEnd"/>
            <w:r w:rsidR="00F209D3">
              <w:rPr>
                <w:rFonts w:cs="Arial"/>
              </w:rPr>
              <w:t xml:space="preserve"> 4)</w:t>
            </w:r>
          </w:p>
        </w:tc>
        <w:tc>
          <w:tcPr>
            <w:tcW w:w="4064" w:type="pct"/>
          </w:tcPr>
          <w:p w14:paraId="4F0812EE" w14:textId="77777777" w:rsidR="0053315D" w:rsidRPr="005E51A6" w:rsidRDefault="0053315D" w:rsidP="00044237">
            <w:pPr>
              <w:rPr>
                <w:rFonts w:cs="Arial"/>
              </w:rPr>
            </w:pPr>
            <w:r w:rsidRPr="005E51A6">
              <w:rPr>
                <w:rFonts w:cs="Arial"/>
                <w:szCs w:val="19"/>
              </w:rPr>
              <w:t>Kleine verstoringen of onvolkomenheden, die zijn te omzeilen. Het bedrijfsproces komt niet in gevaar</w:t>
            </w:r>
          </w:p>
        </w:tc>
      </w:tr>
    </w:tbl>
    <w:p w14:paraId="206EEBF5" w14:textId="4A1FDDF8" w:rsidR="0053315D" w:rsidRDefault="0053315D" w:rsidP="0053315D">
      <w:pPr>
        <w:rPr>
          <w:rFonts w:cs="Arial"/>
          <w:color w:val="000000"/>
          <w:shd w:val="clear" w:color="auto" w:fill="FFFFFF"/>
        </w:rPr>
      </w:pPr>
    </w:p>
    <w:p w14:paraId="4731818F" w14:textId="77777777" w:rsidR="00343A94" w:rsidRDefault="00343A94">
      <w:pPr>
        <w:spacing w:line="240" w:lineRule="auto"/>
        <w:rPr>
          <w:rFonts w:cs="Arial"/>
          <w:color w:val="000000"/>
          <w:shd w:val="clear" w:color="auto" w:fill="FFFFFF"/>
        </w:rPr>
      </w:pPr>
      <w:r>
        <w:rPr>
          <w:rFonts w:cs="Arial"/>
          <w:color w:val="000000"/>
          <w:shd w:val="clear" w:color="auto" w:fill="FFFFFF"/>
        </w:rPr>
        <w:br w:type="page"/>
      </w:r>
    </w:p>
    <w:p w14:paraId="439358D9" w14:textId="123CF28B" w:rsidR="00F209D3" w:rsidRDefault="00F209D3" w:rsidP="0053315D">
      <w:pPr>
        <w:rPr>
          <w:rFonts w:cs="Arial"/>
          <w:color w:val="000000"/>
          <w:shd w:val="clear" w:color="auto" w:fill="FFFFFF"/>
        </w:rPr>
      </w:pPr>
      <w:r>
        <w:rPr>
          <w:rFonts w:cs="Arial"/>
          <w:color w:val="000000"/>
          <w:shd w:val="clear" w:color="auto" w:fill="FFFFFF"/>
        </w:rPr>
        <w:t xml:space="preserve">Service-uren en </w:t>
      </w:r>
      <w:proofErr w:type="spellStart"/>
      <w:r>
        <w:rPr>
          <w:rFonts w:cs="Arial"/>
          <w:color w:val="000000"/>
          <w:shd w:val="clear" w:color="auto" w:fill="FFFFFF"/>
        </w:rPr>
        <w:t>contactgegegevens</w:t>
      </w:r>
      <w:proofErr w:type="spellEnd"/>
    </w:p>
    <w:tbl>
      <w:tblPr>
        <w:tblStyle w:val="Tabelraster"/>
        <w:tblW w:w="0" w:type="auto"/>
        <w:tblLook w:val="04A0" w:firstRow="1" w:lastRow="0" w:firstColumn="1" w:lastColumn="0" w:noHBand="0" w:noVBand="1"/>
      </w:tblPr>
      <w:tblGrid>
        <w:gridCol w:w="2265"/>
        <w:gridCol w:w="2265"/>
        <w:gridCol w:w="2266"/>
        <w:gridCol w:w="2266"/>
      </w:tblGrid>
      <w:tr w:rsidR="00F209D3" w14:paraId="313839CF" w14:textId="77777777" w:rsidTr="00F232BC">
        <w:tc>
          <w:tcPr>
            <w:tcW w:w="2265" w:type="dxa"/>
            <w:shd w:val="clear" w:color="auto" w:fill="C6D9F1" w:themeFill="text2" w:themeFillTint="33"/>
          </w:tcPr>
          <w:p w14:paraId="56224283" w14:textId="77777777" w:rsidR="00F209D3" w:rsidRDefault="00F209D3" w:rsidP="00F232BC">
            <w:pPr>
              <w:rPr>
                <w:lang w:eastAsia="nl-NL"/>
              </w:rPr>
            </w:pPr>
            <w:r>
              <w:rPr>
                <w:lang w:eastAsia="nl-NL"/>
              </w:rPr>
              <w:t>Productieomgeving</w:t>
            </w:r>
          </w:p>
        </w:tc>
        <w:tc>
          <w:tcPr>
            <w:tcW w:w="2265" w:type="dxa"/>
            <w:shd w:val="clear" w:color="auto" w:fill="C6D9F1" w:themeFill="text2" w:themeFillTint="33"/>
          </w:tcPr>
          <w:p w14:paraId="7B5E76A0" w14:textId="77777777" w:rsidR="00F209D3" w:rsidRDefault="00F209D3" w:rsidP="00F232BC">
            <w:pPr>
              <w:rPr>
                <w:lang w:eastAsia="nl-NL"/>
              </w:rPr>
            </w:pPr>
            <w:r>
              <w:rPr>
                <w:lang w:eastAsia="nl-NL"/>
              </w:rPr>
              <w:t>Openstellingsuren</w:t>
            </w:r>
          </w:p>
        </w:tc>
        <w:tc>
          <w:tcPr>
            <w:tcW w:w="2266" w:type="dxa"/>
            <w:shd w:val="clear" w:color="auto" w:fill="C6D9F1" w:themeFill="text2" w:themeFillTint="33"/>
          </w:tcPr>
          <w:p w14:paraId="71F9CC90" w14:textId="77777777" w:rsidR="00F209D3" w:rsidRDefault="00F209D3" w:rsidP="00F232BC">
            <w:pPr>
              <w:rPr>
                <w:lang w:eastAsia="nl-NL"/>
              </w:rPr>
            </w:pPr>
            <w:r>
              <w:rPr>
                <w:lang w:eastAsia="nl-NL"/>
              </w:rPr>
              <w:t>Telefoonnummer</w:t>
            </w:r>
          </w:p>
        </w:tc>
        <w:tc>
          <w:tcPr>
            <w:tcW w:w="2266" w:type="dxa"/>
            <w:shd w:val="clear" w:color="auto" w:fill="C6D9F1" w:themeFill="text2" w:themeFillTint="33"/>
          </w:tcPr>
          <w:p w14:paraId="172994A5" w14:textId="77777777" w:rsidR="00F209D3" w:rsidRDefault="00F209D3" w:rsidP="00F232BC">
            <w:pPr>
              <w:rPr>
                <w:lang w:eastAsia="nl-NL"/>
              </w:rPr>
            </w:pPr>
            <w:r>
              <w:rPr>
                <w:lang w:eastAsia="nl-NL"/>
              </w:rPr>
              <w:t>E-mail</w:t>
            </w:r>
          </w:p>
        </w:tc>
      </w:tr>
      <w:tr w:rsidR="00F209D3" w14:paraId="21238E96" w14:textId="77777777" w:rsidTr="00F232BC">
        <w:tc>
          <w:tcPr>
            <w:tcW w:w="2265" w:type="dxa"/>
          </w:tcPr>
          <w:p w14:paraId="550E990F" w14:textId="77777777" w:rsidR="00F209D3" w:rsidRDefault="00F209D3" w:rsidP="00F232BC">
            <w:pPr>
              <w:rPr>
                <w:lang w:eastAsia="nl-NL"/>
              </w:rPr>
            </w:pPr>
            <w:r>
              <w:rPr>
                <w:lang w:eastAsia="nl-NL"/>
              </w:rPr>
              <w:t xml:space="preserve">Helpdesk </w:t>
            </w:r>
          </w:p>
        </w:tc>
        <w:tc>
          <w:tcPr>
            <w:tcW w:w="2265" w:type="dxa"/>
          </w:tcPr>
          <w:p w14:paraId="2C12ACA4" w14:textId="77777777" w:rsidR="00F209D3" w:rsidRDefault="00F209D3" w:rsidP="00F232BC">
            <w:pPr>
              <w:rPr>
                <w:lang w:eastAsia="nl-NL"/>
              </w:rPr>
            </w:pPr>
            <w:r>
              <w:rPr>
                <w:lang w:eastAsia="nl-NL"/>
              </w:rPr>
              <w:t>7 x 24 x 365</w:t>
            </w:r>
          </w:p>
        </w:tc>
        <w:tc>
          <w:tcPr>
            <w:tcW w:w="2266" w:type="dxa"/>
          </w:tcPr>
          <w:p w14:paraId="6375E166" w14:textId="77777777" w:rsidR="00F209D3" w:rsidRDefault="00F209D3" w:rsidP="00F232BC">
            <w:pPr>
              <w:rPr>
                <w:lang w:eastAsia="nl-NL"/>
              </w:rPr>
            </w:pPr>
            <w:r>
              <w:rPr>
                <w:lang w:eastAsia="nl-NL"/>
              </w:rPr>
              <w:t>XXX</w:t>
            </w:r>
          </w:p>
        </w:tc>
        <w:tc>
          <w:tcPr>
            <w:tcW w:w="2266" w:type="dxa"/>
          </w:tcPr>
          <w:p w14:paraId="3C54ED62" w14:textId="77777777" w:rsidR="00F209D3" w:rsidRDefault="00F209D3" w:rsidP="00F232BC">
            <w:pPr>
              <w:rPr>
                <w:lang w:eastAsia="nl-NL"/>
              </w:rPr>
            </w:pPr>
            <w:r>
              <w:rPr>
                <w:lang w:eastAsia="nl-NL"/>
              </w:rPr>
              <w:t>XXX</w:t>
            </w:r>
          </w:p>
        </w:tc>
      </w:tr>
      <w:tr w:rsidR="00F209D3" w14:paraId="5E971169" w14:textId="77777777" w:rsidTr="00F232BC">
        <w:tc>
          <w:tcPr>
            <w:tcW w:w="2265" w:type="dxa"/>
          </w:tcPr>
          <w:p w14:paraId="6C21DCFE" w14:textId="77777777" w:rsidR="00F209D3" w:rsidRDefault="00F209D3" w:rsidP="00F232BC">
            <w:pPr>
              <w:rPr>
                <w:lang w:eastAsia="nl-NL"/>
              </w:rPr>
            </w:pPr>
            <w:proofErr w:type="spellStart"/>
            <w:r>
              <w:rPr>
                <w:lang w:eastAsia="nl-NL"/>
              </w:rPr>
              <w:lastRenderedPageBreak/>
              <w:t>Prio</w:t>
            </w:r>
            <w:proofErr w:type="spellEnd"/>
            <w:r>
              <w:rPr>
                <w:lang w:eastAsia="nl-NL"/>
              </w:rPr>
              <w:t xml:space="preserve"> 1 </w:t>
            </w:r>
          </w:p>
        </w:tc>
        <w:tc>
          <w:tcPr>
            <w:tcW w:w="2265" w:type="dxa"/>
          </w:tcPr>
          <w:p w14:paraId="6A27E792" w14:textId="77777777" w:rsidR="00F209D3" w:rsidRDefault="00F209D3" w:rsidP="00F232BC">
            <w:pPr>
              <w:rPr>
                <w:lang w:eastAsia="nl-NL"/>
              </w:rPr>
            </w:pPr>
            <w:r>
              <w:rPr>
                <w:lang w:eastAsia="nl-NL"/>
              </w:rPr>
              <w:t>7 x 24 x 365</w:t>
            </w:r>
          </w:p>
        </w:tc>
        <w:tc>
          <w:tcPr>
            <w:tcW w:w="2266" w:type="dxa"/>
          </w:tcPr>
          <w:p w14:paraId="17EBAA14" w14:textId="77777777" w:rsidR="00F209D3" w:rsidRDefault="00F209D3" w:rsidP="00F232BC">
            <w:pPr>
              <w:rPr>
                <w:lang w:eastAsia="nl-NL"/>
              </w:rPr>
            </w:pPr>
            <w:r>
              <w:rPr>
                <w:lang w:eastAsia="nl-NL"/>
              </w:rPr>
              <w:t>XXX</w:t>
            </w:r>
          </w:p>
        </w:tc>
        <w:tc>
          <w:tcPr>
            <w:tcW w:w="2266" w:type="dxa"/>
          </w:tcPr>
          <w:p w14:paraId="46E8732B" w14:textId="77777777" w:rsidR="00F209D3" w:rsidRDefault="00F209D3" w:rsidP="00F232BC">
            <w:pPr>
              <w:rPr>
                <w:lang w:eastAsia="nl-NL"/>
              </w:rPr>
            </w:pPr>
            <w:r>
              <w:rPr>
                <w:lang w:eastAsia="nl-NL"/>
              </w:rPr>
              <w:t>XXX</w:t>
            </w:r>
          </w:p>
        </w:tc>
      </w:tr>
      <w:tr w:rsidR="00F209D3" w14:paraId="6D630B8E" w14:textId="77777777" w:rsidTr="00F232BC">
        <w:tc>
          <w:tcPr>
            <w:tcW w:w="2265" w:type="dxa"/>
          </w:tcPr>
          <w:p w14:paraId="6483CC59" w14:textId="77777777" w:rsidR="00F209D3" w:rsidRDefault="00F209D3" w:rsidP="00F232BC">
            <w:pPr>
              <w:rPr>
                <w:lang w:eastAsia="nl-NL"/>
              </w:rPr>
            </w:pPr>
            <w:proofErr w:type="spellStart"/>
            <w:r>
              <w:rPr>
                <w:lang w:eastAsia="nl-NL"/>
              </w:rPr>
              <w:t>Prio</w:t>
            </w:r>
            <w:proofErr w:type="spellEnd"/>
            <w:r>
              <w:rPr>
                <w:lang w:eastAsia="nl-NL"/>
              </w:rPr>
              <w:t xml:space="preserve"> 2</w:t>
            </w:r>
          </w:p>
        </w:tc>
        <w:tc>
          <w:tcPr>
            <w:tcW w:w="2265" w:type="dxa"/>
          </w:tcPr>
          <w:p w14:paraId="2F435F0E" w14:textId="77777777" w:rsidR="00F209D3" w:rsidRDefault="00F209D3" w:rsidP="00F232BC">
            <w:pPr>
              <w:rPr>
                <w:lang w:eastAsia="nl-NL"/>
              </w:rPr>
            </w:pPr>
            <w:r>
              <w:rPr>
                <w:lang w:eastAsia="nl-NL"/>
              </w:rPr>
              <w:t>7 x 24 x 365</w:t>
            </w:r>
          </w:p>
        </w:tc>
        <w:tc>
          <w:tcPr>
            <w:tcW w:w="2266" w:type="dxa"/>
          </w:tcPr>
          <w:p w14:paraId="46A26511" w14:textId="77777777" w:rsidR="00F209D3" w:rsidRDefault="00F209D3" w:rsidP="00F232BC">
            <w:pPr>
              <w:rPr>
                <w:lang w:eastAsia="nl-NL"/>
              </w:rPr>
            </w:pPr>
            <w:r>
              <w:rPr>
                <w:lang w:eastAsia="nl-NL"/>
              </w:rPr>
              <w:t>XXX</w:t>
            </w:r>
          </w:p>
        </w:tc>
        <w:tc>
          <w:tcPr>
            <w:tcW w:w="2266" w:type="dxa"/>
          </w:tcPr>
          <w:p w14:paraId="5F0C13DE" w14:textId="77777777" w:rsidR="00F209D3" w:rsidRDefault="00F209D3" w:rsidP="00F232BC">
            <w:pPr>
              <w:rPr>
                <w:lang w:eastAsia="nl-NL"/>
              </w:rPr>
            </w:pPr>
            <w:r>
              <w:rPr>
                <w:lang w:eastAsia="nl-NL"/>
              </w:rPr>
              <w:t>XXX</w:t>
            </w:r>
          </w:p>
        </w:tc>
      </w:tr>
      <w:tr w:rsidR="00F209D3" w14:paraId="3D16C555" w14:textId="77777777" w:rsidTr="00F232BC">
        <w:tc>
          <w:tcPr>
            <w:tcW w:w="2265" w:type="dxa"/>
          </w:tcPr>
          <w:p w14:paraId="0BBF339C" w14:textId="77777777" w:rsidR="00F209D3" w:rsidRDefault="00F209D3" w:rsidP="00F232BC">
            <w:pPr>
              <w:rPr>
                <w:lang w:eastAsia="nl-NL"/>
              </w:rPr>
            </w:pPr>
            <w:proofErr w:type="spellStart"/>
            <w:r>
              <w:rPr>
                <w:lang w:eastAsia="nl-NL"/>
              </w:rPr>
              <w:t>Prio</w:t>
            </w:r>
            <w:proofErr w:type="spellEnd"/>
            <w:r>
              <w:rPr>
                <w:lang w:eastAsia="nl-NL"/>
              </w:rPr>
              <w:t xml:space="preserve"> 3</w:t>
            </w:r>
          </w:p>
        </w:tc>
        <w:tc>
          <w:tcPr>
            <w:tcW w:w="2265" w:type="dxa"/>
          </w:tcPr>
          <w:p w14:paraId="412BA63D" w14:textId="77777777" w:rsidR="00F209D3" w:rsidRDefault="00F209D3" w:rsidP="00F232BC">
            <w:pPr>
              <w:rPr>
                <w:lang w:eastAsia="nl-NL"/>
              </w:rPr>
            </w:pPr>
            <w:r>
              <w:rPr>
                <w:lang w:eastAsia="nl-NL"/>
              </w:rPr>
              <w:t xml:space="preserve">Werkdagen </w:t>
            </w:r>
          </w:p>
          <w:p w14:paraId="42953F56" w14:textId="77777777" w:rsidR="00F209D3" w:rsidRDefault="00F209D3" w:rsidP="00F232BC">
            <w:pPr>
              <w:rPr>
                <w:lang w:eastAsia="nl-NL"/>
              </w:rPr>
            </w:pPr>
            <w:r>
              <w:rPr>
                <w:lang w:eastAsia="nl-NL"/>
              </w:rPr>
              <w:t>8.00- 17.30</w:t>
            </w:r>
          </w:p>
        </w:tc>
        <w:tc>
          <w:tcPr>
            <w:tcW w:w="2266" w:type="dxa"/>
          </w:tcPr>
          <w:p w14:paraId="72ABA386" w14:textId="77777777" w:rsidR="00F209D3" w:rsidRDefault="00F209D3" w:rsidP="00F232BC">
            <w:pPr>
              <w:rPr>
                <w:lang w:eastAsia="nl-NL"/>
              </w:rPr>
            </w:pPr>
            <w:r>
              <w:rPr>
                <w:lang w:eastAsia="nl-NL"/>
              </w:rPr>
              <w:t>XXX</w:t>
            </w:r>
          </w:p>
        </w:tc>
        <w:tc>
          <w:tcPr>
            <w:tcW w:w="2266" w:type="dxa"/>
          </w:tcPr>
          <w:p w14:paraId="3DAD515A" w14:textId="77777777" w:rsidR="00F209D3" w:rsidRDefault="00F209D3" w:rsidP="00F232BC">
            <w:pPr>
              <w:rPr>
                <w:lang w:eastAsia="nl-NL"/>
              </w:rPr>
            </w:pPr>
            <w:r>
              <w:rPr>
                <w:lang w:eastAsia="nl-NL"/>
              </w:rPr>
              <w:t>XXX</w:t>
            </w:r>
          </w:p>
        </w:tc>
      </w:tr>
      <w:tr w:rsidR="00F209D3" w14:paraId="717CECA0" w14:textId="77777777" w:rsidTr="00F232BC">
        <w:tc>
          <w:tcPr>
            <w:tcW w:w="2265" w:type="dxa"/>
          </w:tcPr>
          <w:p w14:paraId="2D9D2D57" w14:textId="77777777" w:rsidR="00F209D3" w:rsidRDefault="00F209D3" w:rsidP="00F232BC">
            <w:pPr>
              <w:rPr>
                <w:lang w:eastAsia="nl-NL"/>
              </w:rPr>
            </w:pPr>
            <w:proofErr w:type="spellStart"/>
            <w:r>
              <w:rPr>
                <w:lang w:eastAsia="nl-NL"/>
              </w:rPr>
              <w:t>Prio</w:t>
            </w:r>
            <w:proofErr w:type="spellEnd"/>
            <w:r>
              <w:rPr>
                <w:lang w:eastAsia="nl-NL"/>
              </w:rPr>
              <w:t xml:space="preserve"> 4</w:t>
            </w:r>
          </w:p>
        </w:tc>
        <w:tc>
          <w:tcPr>
            <w:tcW w:w="2265" w:type="dxa"/>
          </w:tcPr>
          <w:p w14:paraId="01E125D2" w14:textId="77777777" w:rsidR="00F209D3" w:rsidRDefault="00F209D3" w:rsidP="00F232BC">
            <w:pPr>
              <w:rPr>
                <w:lang w:eastAsia="nl-NL"/>
              </w:rPr>
            </w:pPr>
            <w:r>
              <w:rPr>
                <w:lang w:eastAsia="nl-NL"/>
              </w:rPr>
              <w:t xml:space="preserve">Werkdagen </w:t>
            </w:r>
          </w:p>
          <w:p w14:paraId="35749A25" w14:textId="77777777" w:rsidR="00F209D3" w:rsidRDefault="00F209D3" w:rsidP="00F232BC">
            <w:pPr>
              <w:rPr>
                <w:lang w:eastAsia="nl-NL"/>
              </w:rPr>
            </w:pPr>
            <w:r>
              <w:rPr>
                <w:lang w:eastAsia="nl-NL"/>
              </w:rPr>
              <w:t>8.00- 17.30</w:t>
            </w:r>
          </w:p>
        </w:tc>
        <w:tc>
          <w:tcPr>
            <w:tcW w:w="2266" w:type="dxa"/>
          </w:tcPr>
          <w:p w14:paraId="554A4167" w14:textId="77777777" w:rsidR="00F209D3" w:rsidRDefault="00F209D3" w:rsidP="00F232BC">
            <w:pPr>
              <w:rPr>
                <w:lang w:eastAsia="nl-NL"/>
              </w:rPr>
            </w:pPr>
            <w:r>
              <w:rPr>
                <w:lang w:eastAsia="nl-NL"/>
              </w:rPr>
              <w:t>XXX</w:t>
            </w:r>
          </w:p>
        </w:tc>
        <w:tc>
          <w:tcPr>
            <w:tcW w:w="2266" w:type="dxa"/>
          </w:tcPr>
          <w:p w14:paraId="1CBBF399" w14:textId="77777777" w:rsidR="00F209D3" w:rsidRDefault="00F209D3" w:rsidP="00F232BC">
            <w:pPr>
              <w:rPr>
                <w:lang w:eastAsia="nl-NL"/>
              </w:rPr>
            </w:pPr>
            <w:r>
              <w:rPr>
                <w:lang w:eastAsia="nl-NL"/>
              </w:rPr>
              <w:t>XXX</w:t>
            </w:r>
          </w:p>
        </w:tc>
      </w:tr>
    </w:tbl>
    <w:p w14:paraId="608EB13B" w14:textId="3CC551A4" w:rsidR="00F209D3" w:rsidRPr="006775D5" w:rsidRDefault="00F209D3" w:rsidP="00F209D3">
      <w:pPr>
        <w:rPr>
          <w:lang w:eastAsia="nl-NL"/>
        </w:rPr>
      </w:pPr>
      <w:r>
        <w:rPr>
          <w:lang w:eastAsia="nl-NL"/>
        </w:rPr>
        <w:t>Tabel   Bereikbaarheid en openingstellingsuren P-omgeving</w:t>
      </w:r>
    </w:p>
    <w:p w14:paraId="5D320F0E" w14:textId="77777777" w:rsidR="00F209D3" w:rsidRDefault="00F209D3" w:rsidP="00F209D3">
      <w:pPr>
        <w:rPr>
          <w:lang w:eastAsia="nl-NL"/>
        </w:rPr>
      </w:pPr>
    </w:p>
    <w:p w14:paraId="7E593FF8" w14:textId="77777777" w:rsidR="00343A94" w:rsidRPr="006775D5" w:rsidRDefault="00343A94" w:rsidP="00F209D3">
      <w:pPr>
        <w:rPr>
          <w:lang w:eastAsia="nl-NL"/>
        </w:rPr>
      </w:pPr>
    </w:p>
    <w:tbl>
      <w:tblPr>
        <w:tblStyle w:val="Tabelraster"/>
        <w:tblW w:w="0" w:type="auto"/>
        <w:tblLook w:val="04A0" w:firstRow="1" w:lastRow="0" w:firstColumn="1" w:lastColumn="0" w:noHBand="0" w:noVBand="1"/>
      </w:tblPr>
      <w:tblGrid>
        <w:gridCol w:w="2265"/>
        <w:gridCol w:w="2265"/>
        <w:gridCol w:w="2266"/>
        <w:gridCol w:w="2266"/>
      </w:tblGrid>
      <w:tr w:rsidR="00F209D3" w14:paraId="78D6BF8C" w14:textId="77777777" w:rsidTr="00F232BC">
        <w:tc>
          <w:tcPr>
            <w:tcW w:w="2265" w:type="dxa"/>
            <w:shd w:val="clear" w:color="auto" w:fill="C6D9F1" w:themeFill="text2" w:themeFillTint="33"/>
          </w:tcPr>
          <w:p w14:paraId="7CA58757" w14:textId="77777777" w:rsidR="00F209D3" w:rsidRDefault="00F209D3" w:rsidP="00F232BC">
            <w:pPr>
              <w:rPr>
                <w:lang w:eastAsia="nl-NL"/>
              </w:rPr>
            </w:pPr>
            <w:r>
              <w:rPr>
                <w:lang w:eastAsia="nl-NL"/>
              </w:rPr>
              <w:t>Acceptatieomgeving</w:t>
            </w:r>
          </w:p>
        </w:tc>
        <w:tc>
          <w:tcPr>
            <w:tcW w:w="2265" w:type="dxa"/>
            <w:shd w:val="clear" w:color="auto" w:fill="C6D9F1" w:themeFill="text2" w:themeFillTint="33"/>
          </w:tcPr>
          <w:p w14:paraId="75461062" w14:textId="77777777" w:rsidR="00F209D3" w:rsidRDefault="00F209D3" w:rsidP="00F232BC">
            <w:pPr>
              <w:rPr>
                <w:lang w:eastAsia="nl-NL"/>
              </w:rPr>
            </w:pPr>
            <w:r>
              <w:rPr>
                <w:lang w:eastAsia="nl-NL"/>
              </w:rPr>
              <w:t>Openstellingsuren</w:t>
            </w:r>
          </w:p>
        </w:tc>
        <w:tc>
          <w:tcPr>
            <w:tcW w:w="2266" w:type="dxa"/>
            <w:shd w:val="clear" w:color="auto" w:fill="C6D9F1" w:themeFill="text2" w:themeFillTint="33"/>
          </w:tcPr>
          <w:p w14:paraId="1BEF8281" w14:textId="77777777" w:rsidR="00F209D3" w:rsidRDefault="00F209D3" w:rsidP="00F232BC">
            <w:pPr>
              <w:rPr>
                <w:lang w:eastAsia="nl-NL"/>
              </w:rPr>
            </w:pPr>
            <w:r>
              <w:rPr>
                <w:lang w:eastAsia="nl-NL"/>
              </w:rPr>
              <w:t>Telefoonnummer</w:t>
            </w:r>
          </w:p>
        </w:tc>
        <w:tc>
          <w:tcPr>
            <w:tcW w:w="2266" w:type="dxa"/>
            <w:shd w:val="clear" w:color="auto" w:fill="C6D9F1" w:themeFill="text2" w:themeFillTint="33"/>
          </w:tcPr>
          <w:p w14:paraId="4E6E4EED" w14:textId="77777777" w:rsidR="00F209D3" w:rsidRDefault="00F209D3" w:rsidP="00F232BC">
            <w:pPr>
              <w:rPr>
                <w:lang w:eastAsia="nl-NL"/>
              </w:rPr>
            </w:pPr>
            <w:r>
              <w:rPr>
                <w:lang w:eastAsia="nl-NL"/>
              </w:rPr>
              <w:t>E-mail</w:t>
            </w:r>
          </w:p>
        </w:tc>
      </w:tr>
      <w:tr w:rsidR="00F209D3" w14:paraId="32E1A9DD" w14:textId="77777777" w:rsidTr="00F232BC">
        <w:tc>
          <w:tcPr>
            <w:tcW w:w="2265" w:type="dxa"/>
          </w:tcPr>
          <w:p w14:paraId="617F5BD0" w14:textId="77777777" w:rsidR="00F209D3" w:rsidRDefault="00F209D3" w:rsidP="00F232BC">
            <w:pPr>
              <w:rPr>
                <w:lang w:eastAsia="nl-NL"/>
              </w:rPr>
            </w:pPr>
            <w:r>
              <w:rPr>
                <w:lang w:eastAsia="nl-NL"/>
              </w:rPr>
              <w:t xml:space="preserve">Helpdesk </w:t>
            </w:r>
          </w:p>
        </w:tc>
        <w:tc>
          <w:tcPr>
            <w:tcW w:w="2265" w:type="dxa"/>
          </w:tcPr>
          <w:p w14:paraId="6DF22170" w14:textId="77777777" w:rsidR="00F209D3" w:rsidRDefault="00F209D3" w:rsidP="00F232BC">
            <w:pPr>
              <w:rPr>
                <w:lang w:eastAsia="nl-NL"/>
              </w:rPr>
            </w:pPr>
            <w:r>
              <w:rPr>
                <w:lang w:eastAsia="nl-NL"/>
              </w:rPr>
              <w:t xml:space="preserve">Werkdagen </w:t>
            </w:r>
          </w:p>
          <w:p w14:paraId="7CF9AE95" w14:textId="77777777" w:rsidR="00F209D3" w:rsidRDefault="00F209D3" w:rsidP="00F232BC">
            <w:pPr>
              <w:rPr>
                <w:lang w:eastAsia="nl-NL"/>
              </w:rPr>
            </w:pPr>
            <w:r>
              <w:rPr>
                <w:lang w:eastAsia="nl-NL"/>
              </w:rPr>
              <w:t>8.00- 17.30</w:t>
            </w:r>
          </w:p>
        </w:tc>
        <w:tc>
          <w:tcPr>
            <w:tcW w:w="2266" w:type="dxa"/>
          </w:tcPr>
          <w:p w14:paraId="11AB95B9" w14:textId="77777777" w:rsidR="00F209D3" w:rsidRDefault="00F209D3" w:rsidP="00F232BC">
            <w:pPr>
              <w:rPr>
                <w:lang w:eastAsia="nl-NL"/>
              </w:rPr>
            </w:pPr>
            <w:r>
              <w:rPr>
                <w:lang w:eastAsia="nl-NL"/>
              </w:rPr>
              <w:t>XXX</w:t>
            </w:r>
          </w:p>
        </w:tc>
        <w:tc>
          <w:tcPr>
            <w:tcW w:w="2266" w:type="dxa"/>
          </w:tcPr>
          <w:p w14:paraId="7E9B9CF7" w14:textId="77777777" w:rsidR="00F209D3" w:rsidRDefault="00F209D3" w:rsidP="00F232BC">
            <w:pPr>
              <w:rPr>
                <w:lang w:eastAsia="nl-NL"/>
              </w:rPr>
            </w:pPr>
            <w:r>
              <w:rPr>
                <w:lang w:eastAsia="nl-NL"/>
              </w:rPr>
              <w:t>XXX</w:t>
            </w:r>
          </w:p>
        </w:tc>
      </w:tr>
      <w:tr w:rsidR="00F209D3" w14:paraId="6B7C89C7" w14:textId="77777777" w:rsidTr="00F232BC">
        <w:tc>
          <w:tcPr>
            <w:tcW w:w="2265" w:type="dxa"/>
          </w:tcPr>
          <w:p w14:paraId="163E6020" w14:textId="77777777" w:rsidR="00F209D3" w:rsidRDefault="00F209D3" w:rsidP="00F232BC">
            <w:pPr>
              <w:rPr>
                <w:lang w:eastAsia="nl-NL"/>
              </w:rPr>
            </w:pPr>
            <w:proofErr w:type="spellStart"/>
            <w:r>
              <w:rPr>
                <w:lang w:eastAsia="nl-NL"/>
              </w:rPr>
              <w:t>Prio</w:t>
            </w:r>
            <w:proofErr w:type="spellEnd"/>
            <w:r>
              <w:rPr>
                <w:lang w:eastAsia="nl-NL"/>
              </w:rPr>
              <w:t xml:space="preserve"> 1 - 4</w:t>
            </w:r>
          </w:p>
        </w:tc>
        <w:tc>
          <w:tcPr>
            <w:tcW w:w="2265" w:type="dxa"/>
          </w:tcPr>
          <w:p w14:paraId="71FA611F" w14:textId="77777777" w:rsidR="00F209D3" w:rsidRDefault="00F209D3" w:rsidP="00F232BC">
            <w:pPr>
              <w:rPr>
                <w:lang w:eastAsia="nl-NL"/>
              </w:rPr>
            </w:pPr>
            <w:r>
              <w:rPr>
                <w:lang w:eastAsia="nl-NL"/>
              </w:rPr>
              <w:t xml:space="preserve">Werkdagen </w:t>
            </w:r>
          </w:p>
          <w:p w14:paraId="2D6CD6A0" w14:textId="77777777" w:rsidR="00F209D3" w:rsidRDefault="00F209D3" w:rsidP="00F232BC">
            <w:pPr>
              <w:rPr>
                <w:lang w:eastAsia="nl-NL"/>
              </w:rPr>
            </w:pPr>
            <w:r>
              <w:rPr>
                <w:lang w:eastAsia="nl-NL"/>
              </w:rPr>
              <w:t>8.00- 17.30</w:t>
            </w:r>
          </w:p>
        </w:tc>
        <w:tc>
          <w:tcPr>
            <w:tcW w:w="2266" w:type="dxa"/>
          </w:tcPr>
          <w:p w14:paraId="43729569" w14:textId="77777777" w:rsidR="00F209D3" w:rsidRDefault="00F209D3" w:rsidP="00F232BC">
            <w:pPr>
              <w:rPr>
                <w:lang w:eastAsia="nl-NL"/>
              </w:rPr>
            </w:pPr>
            <w:r>
              <w:rPr>
                <w:lang w:eastAsia="nl-NL"/>
              </w:rPr>
              <w:t>XXX</w:t>
            </w:r>
          </w:p>
        </w:tc>
        <w:tc>
          <w:tcPr>
            <w:tcW w:w="2266" w:type="dxa"/>
          </w:tcPr>
          <w:p w14:paraId="1DDABC75" w14:textId="77777777" w:rsidR="00F209D3" w:rsidRDefault="00F209D3" w:rsidP="00F232BC">
            <w:pPr>
              <w:rPr>
                <w:lang w:eastAsia="nl-NL"/>
              </w:rPr>
            </w:pPr>
            <w:r>
              <w:rPr>
                <w:lang w:eastAsia="nl-NL"/>
              </w:rPr>
              <w:t>XXX</w:t>
            </w:r>
          </w:p>
        </w:tc>
      </w:tr>
    </w:tbl>
    <w:p w14:paraId="23BE76C1" w14:textId="78D9DED6" w:rsidR="00F209D3" w:rsidRPr="006775D5" w:rsidRDefault="00F209D3" w:rsidP="00F209D3">
      <w:pPr>
        <w:rPr>
          <w:lang w:eastAsia="nl-NL"/>
        </w:rPr>
      </w:pPr>
      <w:r>
        <w:rPr>
          <w:lang w:eastAsia="nl-NL"/>
        </w:rPr>
        <w:t>Tabel   Bereikbaarheid en openingstellingsuren A-omgeving</w:t>
      </w:r>
    </w:p>
    <w:p w14:paraId="5CDE8D79" w14:textId="77777777" w:rsidR="00F209D3" w:rsidRDefault="00F209D3" w:rsidP="00F209D3"/>
    <w:p w14:paraId="3BC8E7A3" w14:textId="77777777" w:rsidR="00343A94" w:rsidRDefault="00343A94" w:rsidP="00F209D3"/>
    <w:tbl>
      <w:tblPr>
        <w:tblStyle w:val="Tabelraster"/>
        <w:tblW w:w="0" w:type="auto"/>
        <w:tblLook w:val="04A0" w:firstRow="1" w:lastRow="0" w:firstColumn="1" w:lastColumn="0" w:noHBand="0" w:noVBand="1"/>
      </w:tblPr>
      <w:tblGrid>
        <w:gridCol w:w="2265"/>
        <w:gridCol w:w="2265"/>
        <w:gridCol w:w="2266"/>
        <w:gridCol w:w="2266"/>
      </w:tblGrid>
      <w:tr w:rsidR="00F209D3" w14:paraId="63E285F6" w14:textId="77777777" w:rsidTr="00F232BC">
        <w:tc>
          <w:tcPr>
            <w:tcW w:w="2265" w:type="dxa"/>
            <w:shd w:val="clear" w:color="auto" w:fill="C6D9F1" w:themeFill="text2" w:themeFillTint="33"/>
          </w:tcPr>
          <w:p w14:paraId="60E6401C" w14:textId="77777777" w:rsidR="00F209D3" w:rsidRDefault="00F209D3" w:rsidP="00F232BC">
            <w:pPr>
              <w:rPr>
                <w:lang w:eastAsia="nl-NL"/>
              </w:rPr>
            </w:pPr>
            <w:r>
              <w:rPr>
                <w:lang w:eastAsia="nl-NL"/>
              </w:rPr>
              <w:t>Educatieomgeving</w:t>
            </w:r>
          </w:p>
        </w:tc>
        <w:tc>
          <w:tcPr>
            <w:tcW w:w="2265" w:type="dxa"/>
            <w:shd w:val="clear" w:color="auto" w:fill="C6D9F1" w:themeFill="text2" w:themeFillTint="33"/>
          </w:tcPr>
          <w:p w14:paraId="7C365440" w14:textId="77777777" w:rsidR="00F209D3" w:rsidRDefault="00F209D3" w:rsidP="00F232BC">
            <w:pPr>
              <w:rPr>
                <w:lang w:eastAsia="nl-NL"/>
              </w:rPr>
            </w:pPr>
            <w:r>
              <w:rPr>
                <w:lang w:eastAsia="nl-NL"/>
              </w:rPr>
              <w:t>Openstellingsuren</w:t>
            </w:r>
          </w:p>
        </w:tc>
        <w:tc>
          <w:tcPr>
            <w:tcW w:w="2266" w:type="dxa"/>
            <w:shd w:val="clear" w:color="auto" w:fill="C6D9F1" w:themeFill="text2" w:themeFillTint="33"/>
          </w:tcPr>
          <w:p w14:paraId="4B4B1289" w14:textId="77777777" w:rsidR="00F209D3" w:rsidRDefault="00F209D3" w:rsidP="00F232BC">
            <w:pPr>
              <w:rPr>
                <w:lang w:eastAsia="nl-NL"/>
              </w:rPr>
            </w:pPr>
            <w:r>
              <w:rPr>
                <w:lang w:eastAsia="nl-NL"/>
              </w:rPr>
              <w:t>Telefoonnummer</w:t>
            </w:r>
          </w:p>
        </w:tc>
        <w:tc>
          <w:tcPr>
            <w:tcW w:w="2266" w:type="dxa"/>
            <w:shd w:val="clear" w:color="auto" w:fill="C6D9F1" w:themeFill="text2" w:themeFillTint="33"/>
          </w:tcPr>
          <w:p w14:paraId="1A12F234" w14:textId="77777777" w:rsidR="00F209D3" w:rsidRDefault="00F209D3" w:rsidP="00F232BC">
            <w:pPr>
              <w:rPr>
                <w:lang w:eastAsia="nl-NL"/>
              </w:rPr>
            </w:pPr>
            <w:r>
              <w:rPr>
                <w:lang w:eastAsia="nl-NL"/>
              </w:rPr>
              <w:t>E-mail</w:t>
            </w:r>
          </w:p>
        </w:tc>
      </w:tr>
      <w:tr w:rsidR="00F209D3" w14:paraId="6B96166F" w14:textId="77777777" w:rsidTr="00F232BC">
        <w:tc>
          <w:tcPr>
            <w:tcW w:w="2265" w:type="dxa"/>
          </w:tcPr>
          <w:p w14:paraId="043A1CBE" w14:textId="77777777" w:rsidR="00F209D3" w:rsidRDefault="00F209D3" w:rsidP="00F232BC">
            <w:pPr>
              <w:rPr>
                <w:lang w:eastAsia="nl-NL"/>
              </w:rPr>
            </w:pPr>
            <w:r>
              <w:rPr>
                <w:lang w:eastAsia="nl-NL"/>
              </w:rPr>
              <w:t xml:space="preserve">Helpdesk </w:t>
            </w:r>
          </w:p>
        </w:tc>
        <w:tc>
          <w:tcPr>
            <w:tcW w:w="2265" w:type="dxa"/>
          </w:tcPr>
          <w:p w14:paraId="446D477E" w14:textId="77777777" w:rsidR="00F209D3" w:rsidRDefault="00F209D3" w:rsidP="00F232BC">
            <w:pPr>
              <w:rPr>
                <w:lang w:eastAsia="nl-NL"/>
              </w:rPr>
            </w:pPr>
            <w:r>
              <w:rPr>
                <w:lang w:eastAsia="nl-NL"/>
              </w:rPr>
              <w:t xml:space="preserve">Werkdagen </w:t>
            </w:r>
          </w:p>
          <w:p w14:paraId="2F5C7588" w14:textId="77777777" w:rsidR="00F209D3" w:rsidRDefault="00F209D3" w:rsidP="00F232BC">
            <w:pPr>
              <w:rPr>
                <w:lang w:eastAsia="nl-NL"/>
              </w:rPr>
            </w:pPr>
            <w:r>
              <w:rPr>
                <w:lang w:eastAsia="nl-NL"/>
              </w:rPr>
              <w:t>8.00- 17.30</w:t>
            </w:r>
          </w:p>
        </w:tc>
        <w:tc>
          <w:tcPr>
            <w:tcW w:w="2266" w:type="dxa"/>
          </w:tcPr>
          <w:p w14:paraId="0915A432" w14:textId="77777777" w:rsidR="00F209D3" w:rsidRDefault="00F209D3" w:rsidP="00F232BC">
            <w:pPr>
              <w:rPr>
                <w:lang w:eastAsia="nl-NL"/>
              </w:rPr>
            </w:pPr>
            <w:r>
              <w:rPr>
                <w:lang w:eastAsia="nl-NL"/>
              </w:rPr>
              <w:t>XXX</w:t>
            </w:r>
          </w:p>
        </w:tc>
        <w:tc>
          <w:tcPr>
            <w:tcW w:w="2266" w:type="dxa"/>
          </w:tcPr>
          <w:p w14:paraId="1E48D813" w14:textId="77777777" w:rsidR="00F209D3" w:rsidRDefault="00F209D3" w:rsidP="00F232BC">
            <w:pPr>
              <w:rPr>
                <w:lang w:eastAsia="nl-NL"/>
              </w:rPr>
            </w:pPr>
            <w:r>
              <w:rPr>
                <w:lang w:eastAsia="nl-NL"/>
              </w:rPr>
              <w:t>XXX</w:t>
            </w:r>
          </w:p>
        </w:tc>
      </w:tr>
      <w:tr w:rsidR="00F209D3" w14:paraId="0BE35285" w14:textId="77777777" w:rsidTr="00F232BC">
        <w:tc>
          <w:tcPr>
            <w:tcW w:w="2265" w:type="dxa"/>
          </w:tcPr>
          <w:p w14:paraId="77E78FBD" w14:textId="77777777" w:rsidR="00F209D3" w:rsidRDefault="00F209D3" w:rsidP="00F232BC">
            <w:pPr>
              <w:rPr>
                <w:lang w:eastAsia="nl-NL"/>
              </w:rPr>
            </w:pPr>
            <w:proofErr w:type="spellStart"/>
            <w:r>
              <w:rPr>
                <w:lang w:eastAsia="nl-NL"/>
              </w:rPr>
              <w:t>Prio</w:t>
            </w:r>
            <w:proofErr w:type="spellEnd"/>
            <w:r>
              <w:rPr>
                <w:lang w:eastAsia="nl-NL"/>
              </w:rPr>
              <w:t xml:space="preserve"> 1 - 4</w:t>
            </w:r>
          </w:p>
        </w:tc>
        <w:tc>
          <w:tcPr>
            <w:tcW w:w="2265" w:type="dxa"/>
          </w:tcPr>
          <w:p w14:paraId="098249C3" w14:textId="77777777" w:rsidR="00F209D3" w:rsidRDefault="00F209D3" w:rsidP="00F232BC">
            <w:pPr>
              <w:rPr>
                <w:lang w:eastAsia="nl-NL"/>
              </w:rPr>
            </w:pPr>
            <w:r>
              <w:rPr>
                <w:lang w:eastAsia="nl-NL"/>
              </w:rPr>
              <w:t xml:space="preserve">Werkdagen </w:t>
            </w:r>
          </w:p>
          <w:p w14:paraId="66547A4E" w14:textId="77777777" w:rsidR="00F209D3" w:rsidRDefault="00F209D3" w:rsidP="00F232BC">
            <w:pPr>
              <w:rPr>
                <w:lang w:eastAsia="nl-NL"/>
              </w:rPr>
            </w:pPr>
            <w:r>
              <w:rPr>
                <w:lang w:eastAsia="nl-NL"/>
              </w:rPr>
              <w:t>8.00- 17.30</w:t>
            </w:r>
          </w:p>
        </w:tc>
        <w:tc>
          <w:tcPr>
            <w:tcW w:w="2266" w:type="dxa"/>
          </w:tcPr>
          <w:p w14:paraId="51E4F294" w14:textId="77777777" w:rsidR="00F209D3" w:rsidRDefault="00F209D3" w:rsidP="00F232BC">
            <w:pPr>
              <w:rPr>
                <w:lang w:eastAsia="nl-NL"/>
              </w:rPr>
            </w:pPr>
            <w:r>
              <w:rPr>
                <w:lang w:eastAsia="nl-NL"/>
              </w:rPr>
              <w:t>XXX</w:t>
            </w:r>
          </w:p>
        </w:tc>
        <w:tc>
          <w:tcPr>
            <w:tcW w:w="2266" w:type="dxa"/>
          </w:tcPr>
          <w:p w14:paraId="573AF55A" w14:textId="77777777" w:rsidR="00F209D3" w:rsidRDefault="00F209D3" w:rsidP="00F232BC">
            <w:pPr>
              <w:rPr>
                <w:lang w:eastAsia="nl-NL"/>
              </w:rPr>
            </w:pPr>
            <w:r>
              <w:rPr>
                <w:lang w:eastAsia="nl-NL"/>
              </w:rPr>
              <w:t>XXX</w:t>
            </w:r>
          </w:p>
        </w:tc>
      </w:tr>
    </w:tbl>
    <w:p w14:paraId="2AE15D1C" w14:textId="5946A4E9" w:rsidR="00F209D3" w:rsidRPr="006775D5" w:rsidRDefault="00F209D3" w:rsidP="00F209D3">
      <w:pPr>
        <w:rPr>
          <w:lang w:eastAsia="nl-NL"/>
        </w:rPr>
      </w:pPr>
      <w:r>
        <w:rPr>
          <w:lang w:eastAsia="nl-NL"/>
        </w:rPr>
        <w:t>Tabel   Bereikbaarheid en openingstellingsuren E-omgeving</w:t>
      </w:r>
    </w:p>
    <w:p w14:paraId="676C20FE" w14:textId="77777777" w:rsidR="00F209D3" w:rsidRPr="005E51A6" w:rsidRDefault="00F209D3" w:rsidP="0053315D">
      <w:pPr>
        <w:rPr>
          <w:rFonts w:cs="Arial"/>
          <w:color w:val="000000"/>
          <w:shd w:val="clear" w:color="auto" w:fill="FFFFFF"/>
        </w:rPr>
      </w:pPr>
    </w:p>
    <w:p w14:paraId="28ED8448" w14:textId="77777777" w:rsidR="00465267" w:rsidRDefault="00465267">
      <w:pPr>
        <w:spacing w:line="240" w:lineRule="auto"/>
        <w:rPr>
          <w:rFonts w:cs="Arial"/>
          <w:bCs/>
          <w:i/>
          <w:lang w:eastAsia="nl-NL"/>
        </w:rPr>
      </w:pPr>
      <w:r>
        <w:rPr>
          <w:rFonts w:cs="Arial"/>
        </w:rPr>
        <w:br w:type="page"/>
      </w:r>
    </w:p>
    <w:p w14:paraId="02E57408" w14:textId="25DCF69C" w:rsidR="0053315D" w:rsidRPr="005E51A6" w:rsidRDefault="0053315D" w:rsidP="0053315D">
      <w:pPr>
        <w:pStyle w:val="Kop3"/>
        <w:rPr>
          <w:rFonts w:cs="Arial"/>
          <w:lang w:val="nl-NL"/>
        </w:rPr>
      </w:pPr>
      <w:r w:rsidRPr="005E51A6">
        <w:rPr>
          <w:rFonts w:cs="Arial"/>
          <w:lang w:val="nl-NL"/>
        </w:rPr>
        <w:lastRenderedPageBreak/>
        <w:t>Reactietijden</w:t>
      </w:r>
    </w:p>
    <w:p w14:paraId="37A0FACC" w14:textId="4F9AE448" w:rsidR="00AE28AC" w:rsidRDefault="0053315D" w:rsidP="0053315D">
      <w:pPr>
        <w:rPr>
          <w:rFonts w:cs="Arial"/>
          <w:lang w:eastAsia="nl-NL"/>
        </w:rPr>
      </w:pPr>
      <w:r w:rsidRPr="005E51A6">
        <w:rPr>
          <w:rFonts w:cs="Arial"/>
        </w:rPr>
        <w:t xml:space="preserve">In de volgende tabel zijn de </w:t>
      </w:r>
      <w:r w:rsidR="00465267" w:rsidRPr="005E51A6">
        <w:rPr>
          <w:rFonts w:cs="Arial"/>
        </w:rPr>
        <w:t>servicelevels</w:t>
      </w:r>
      <w:r w:rsidRPr="005E51A6">
        <w:rPr>
          <w:rFonts w:cs="Arial"/>
        </w:rPr>
        <w:t xml:space="preserve"> vermeld ten aanzien van de tijd w</w:t>
      </w:r>
      <w:r w:rsidRPr="005E51A6">
        <w:rPr>
          <w:rFonts w:cs="Arial"/>
          <w:lang w:eastAsia="nl-NL"/>
        </w:rPr>
        <w:t xml:space="preserve">aarbinnen </w:t>
      </w:r>
      <w:r w:rsidR="00FF0285" w:rsidRPr="00FF0285">
        <w:rPr>
          <w:rFonts w:cs="Arial"/>
          <w:lang w:eastAsia="nl-NL"/>
        </w:rPr>
        <w:t>Leverancier</w:t>
      </w:r>
      <w:r w:rsidRPr="005E51A6">
        <w:rPr>
          <w:rFonts w:cs="Arial"/>
          <w:lang w:eastAsia="nl-NL"/>
        </w:rPr>
        <w:t>, op een melding door Opdrachtgever reage</w:t>
      </w:r>
      <w:r w:rsidR="00C634F1" w:rsidRPr="005E51A6">
        <w:rPr>
          <w:rFonts w:cs="Arial"/>
          <w:lang w:eastAsia="nl-NL"/>
        </w:rPr>
        <w:t>ert</w:t>
      </w:r>
      <w:r w:rsidRPr="005E51A6">
        <w:rPr>
          <w:rFonts w:cs="Arial"/>
          <w:lang w:eastAsia="nl-NL"/>
        </w:rPr>
        <w:t>.</w:t>
      </w:r>
    </w:p>
    <w:p w14:paraId="77D81B90" w14:textId="122FC7C7" w:rsidR="0053315D" w:rsidRPr="005E51A6" w:rsidRDefault="0053315D" w:rsidP="0053315D">
      <w:pPr>
        <w:rPr>
          <w:rFonts w:cs="Arial"/>
          <w:lang w:eastAsia="nl-NL"/>
        </w:rPr>
      </w:pPr>
    </w:p>
    <w:tbl>
      <w:tblPr>
        <w:tblW w:w="2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4"/>
        <w:gridCol w:w="3711"/>
        <w:gridCol w:w="28"/>
      </w:tblGrid>
      <w:tr w:rsidR="00C634F1" w:rsidRPr="00FB5CDA" w14:paraId="331F3B50" w14:textId="77777777" w:rsidTr="00617A6D">
        <w:tc>
          <w:tcPr>
            <w:tcW w:w="1527" w:type="pct"/>
            <w:shd w:val="clear" w:color="auto" w:fill="0C2074"/>
          </w:tcPr>
          <w:p w14:paraId="38A64DA3" w14:textId="77777777" w:rsidR="00C634F1" w:rsidRPr="00FB5CDA" w:rsidRDefault="00C634F1" w:rsidP="40BC1325">
            <w:pPr>
              <w:rPr>
                <w:rFonts w:cs="Arial"/>
                <w:b/>
                <w:bCs/>
                <w:color w:val="FFFFFF" w:themeColor="background1"/>
              </w:rPr>
            </w:pPr>
          </w:p>
        </w:tc>
        <w:tc>
          <w:tcPr>
            <w:tcW w:w="3473" w:type="pct"/>
            <w:gridSpan w:val="2"/>
            <w:shd w:val="clear" w:color="auto" w:fill="0C2074"/>
          </w:tcPr>
          <w:p w14:paraId="5EFD3676" w14:textId="77777777" w:rsidR="00C634F1" w:rsidRPr="00FB5CDA" w:rsidRDefault="40BC1325" w:rsidP="40BC1325">
            <w:pPr>
              <w:jc w:val="center"/>
              <w:rPr>
                <w:rFonts w:cs="Arial"/>
                <w:b/>
                <w:bCs/>
                <w:color w:val="FFFFFF" w:themeColor="background1"/>
              </w:rPr>
            </w:pPr>
            <w:r w:rsidRPr="40BC1325">
              <w:rPr>
                <w:rFonts w:cs="Arial"/>
                <w:b/>
                <w:bCs/>
                <w:color w:val="FFFFFF" w:themeColor="background1"/>
              </w:rPr>
              <w:t>Reactietijd</w:t>
            </w:r>
          </w:p>
        </w:tc>
      </w:tr>
      <w:tr w:rsidR="00617A6D" w:rsidRPr="00FB5CDA" w14:paraId="1B7F95D8" w14:textId="77777777" w:rsidTr="00617A6D">
        <w:trPr>
          <w:gridAfter w:val="1"/>
          <w:wAfter w:w="26" w:type="pct"/>
        </w:trPr>
        <w:tc>
          <w:tcPr>
            <w:tcW w:w="1527" w:type="pct"/>
            <w:shd w:val="clear" w:color="auto" w:fill="0C2074"/>
          </w:tcPr>
          <w:p w14:paraId="50333BDC" w14:textId="77777777" w:rsidR="00617A6D" w:rsidRPr="00FB5CDA" w:rsidRDefault="00617A6D" w:rsidP="40BC1325">
            <w:pPr>
              <w:rPr>
                <w:rFonts w:cs="Arial"/>
                <w:b/>
                <w:bCs/>
                <w:color w:val="FFFFFF" w:themeColor="background1"/>
              </w:rPr>
            </w:pPr>
            <w:r w:rsidRPr="40BC1325">
              <w:rPr>
                <w:rFonts w:cs="Arial"/>
                <w:b/>
                <w:bCs/>
                <w:color w:val="FFFFFF" w:themeColor="background1"/>
              </w:rPr>
              <w:t>Prioriteit</w:t>
            </w:r>
          </w:p>
        </w:tc>
        <w:tc>
          <w:tcPr>
            <w:tcW w:w="3447" w:type="pct"/>
            <w:shd w:val="clear" w:color="auto" w:fill="0C2074"/>
          </w:tcPr>
          <w:p w14:paraId="1A2F8CE6" w14:textId="714A9F4B" w:rsidR="00617A6D" w:rsidRPr="00FB5CDA" w:rsidRDefault="00617A6D">
            <w:pPr>
              <w:jc w:val="center"/>
              <w:rPr>
                <w:rFonts w:cs="Arial"/>
                <w:b/>
                <w:bCs/>
                <w:color w:val="FFFFFF" w:themeColor="background1"/>
              </w:rPr>
            </w:pPr>
            <w:r w:rsidRPr="40BC1325">
              <w:rPr>
                <w:rFonts w:cs="Arial"/>
                <w:b/>
                <w:bCs/>
                <w:color w:val="FFFFFF" w:themeColor="background1"/>
              </w:rPr>
              <w:t xml:space="preserve">Tijdens </w:t>
            </w:r>
            <w:proofErr w:type="spellStart"/>
            <w:r>
              <w:rPr>
                <w:rFonts w:cs="Arial"/>
                <w:b/>
                <w:bCs/>
                <w:color w:val="FFFFFF" w:themeColor="background1"/>
              </w:rPr>
              <w:t>serviceuren</w:t>
            </w:r>
            <w:proofErr w:type="spellEnd"/>
            <w:r>
              <w:rPr>
                <w:rFonts w:cs="Arial"/>
                <w:b/>
                <w:bCs/>
                <w:color w:val="FFFFFF" w:themeColor="background1"/>
              </w:rPr>
              <w:t xml:space="preserve"> </w:t>
            </w:r>
            <w:proofErr w:type="gramStart"/>
            <w:r>
              <w:rPr>
                <w:rFonts w:cs="Arial"/>
                <w:b/>
                <w:bCs/>
                <w:color w:val="FFFFFF" w:themeColor="background1"/>
              </w:rPr>
              <w:t>conform</w:t>
            </w:r>
            <w:proofErr w:type="gramEnd"/>
            <w:r>
              <w:rPr>
                <w:rFonts w:cs="Arial"/>
                <w:b/>
                <w:bCs/>
                <w:color w:val="FFFFFF" w:themeColor="background1"/>
              </w:rPr>
              <w:t xml:space="preserve"> </w:t>
            </w:r>
            <w:proofErr w:type="spellStart"/>
            <w:r>
              <w:rPr>
                <w:rFonts w:cs="Arial"/>
                <w:b/>
                <w:bCs/>
                <w:color w:val="FFFFFF" w:themeColor="background1"/>
              </w:rPr>
              <w:t>prio</w:t>
            </w:r>
            <w:proofErr w:type="spellEnd"/>
            <w:r>
              <w:rPr>
                <w:rFonts w:cs="Arial"/>
                <w:b/>
                <w:bCs/>
                <w:color w:val="FFFFFF" w:themeColor="background1"/>
              </w:rPr>
              <w:t>-tabel</w:t>
            </w:r>
          </w:p>
        </w:tc>
      </w:tr>
      <w:tr w:rsidR="00617A6D" w:rsidRPr="005E51A6" w14:paraId="26F359CB" w14:textId="77777777" w:rsidTr="00617A6D">
        <w:trPr>
          <w:gridAfter w:val="1"/>
          <w:wAfter w:w="26" w:type="pct"/>
        </w:trPr>
        <w:tc>
          <w:tcPr>
            <w:tcW w:w="1527" w:type="pct"/>
          </w:tcPr>
          <w:p w14:paraId="08A44A67" w14:textId="59D0968C" w:rsidR="00617A6D" w:rsidRPr="005E51A6" w:rsidRDefault="00617A6D" w:rsidP="00044237">
            <w:pPr>
              <w:rPr>
                <w:rFonts w:cs="Arial"/>
                <w:szCs w:val="19"/>
              </w:rPr>
            </w:pPr>
            <w:r w:rsidRPr="005E51A6">
              <w:rPr>
                <w:rFonts w:cs="Arial"/>
                <w:szCs w:val="19"/>
              </w:rPr>
              <w:t>Urgent</w:t>
            </w:r>
            <w:r>
              <w:rPr>
                <w:rFonts w:cs="Arial"/>
                <w:szCs w:val="19"/>
              </w:rPr>
              <w:t xml:space="preserve"> (</w:t>
            </w:r>
            <w:proofErr w:type="spellStart"/>
            <w:r>
              <w:rPr>
                <w:rFonts w:cs="Arial"/>
                <w:szCs w:val="19"/>
              </w:rPr>
              <w:t>prio</w:t>
            </w:r>
            <w:proofErr w:type="spellEnd"/>
            <w:r>
              <w:rPr>
                <w:rFonts w:cs="Arial"/>
                <w:szCs w:val="19"/>
              </w:rPr>
              <w:t xml:space="preserve"> 1)</w:t>
            </w:r>
          </w:p>
        </w:tc>
        <w:tc>
          <w:tcPr>
            <w:tcW w:w="3447" w:type="pct"/>
          </w:tcPr>
          <w:p w14:paraId="21C6F71C" w14:textId="3BDA05FA" w:rsidR="00617A6D" w:rsidRPr="005E51A6" w:rsidRDefault="00617A6D" w:rsidP="00FB5CDA">
            <w:pPr>
              <w:autoSpaceDE w:val="0"/>
              <w:autoSpaceDN w:val="0"/>
              <w:adjustRightInd w:val="0"/>
              <w:jc w:val="center"/>
              <w:rPr>
                <w:rFonts w:cs="Arial"/>
                <w:szCs w:val="19"/>
              </w:rPr>
            </w:pPr>
            <w:r w:rsidRPr="005E51A6">
              <w:rPr>
                <w:rFonts w:cs="Arial"/>
                <w:szCs w:val="19"/>
              </w:rPr>
              <w:t xml:space="preserve">100% &lt; </w:t>
            </w:r>
            <w:r>
              <w:rPr>
                <w:rFonts w:cs="Arial"/>
                <w:szCs w:val="19"/>
              </w:rPr>
              <w:t>30</w:t>
            </w:r>
            <w:r w:rsidRPr="005E51A6">
              <w:rPr>
                <w:rFonts w:cs="Arial"/>
                <w:szCs w:val="19"/>
              </w:rPr>
              <w:t xml:space="preserve"> min</w:t>
            </w:r>
          </w:p>
        </w:tc>
      </w:tr>
      <w:tr w:rsidR="00617A6D" w:rsidRPr="005E51A6" w14:paraId="3C4B7630" w14:textId="77777777" w:rsidTr="00617A6D">
        <w:trPr>
          <w:gridAfter w:val="1"/>
          <w:wAfter w:w="26" w:type="pct"/>
        </w:trPr>
        <w:tc>
          <w:tcPr>
            <w:tcW w:w="1527" w:type="pct"/>
          </w:tcPr>
          <w:p w14:paraId="60C896C3" w14:textId="492281D8" w:rsidR="00617A6D" w:rsidRPr="005E51A6" w:rsidRDefault="00617A6D" w:rsidP="00044237">
            <w:pPr>
              <w:rPr>
                <w:rFonts w:cs="Arial"/>
                <w:szCs w:val="19"/>
              </w:rPr>
            </w:pPr>
            <w:r w:rsidRPr="005E51A6">
              <w:rPr>
                <w:rFonts w:cs="Arial"/>
                <w:szCs w:val="19"/>
              </w:rPr>
              <w:t>Hoog</w:t>
            </w:r>
            <w:r>
              <w:rPr>
                <w:rFonts w:cs="Arial"/>
                <w:szCs w:val="19"/>
              </w:rPr>
              <w:t xml:space="preserve"> (</w:t>
            </w:r>
            <w:proofErr w:type="spellStart"/>
            <w:r>
              <w:rPr>
                <w:rFonts w:cs="Arial"/>
                <w:szCs w:val="19"/>
              </w:rPr>
              <w:t>prio</w:t>
            </w:r>
            <w:proofErr w:type="spellEnd"/>
            <w:r>
              <w:rPr>
                <w:rFonts w:cs="Arial"/>
                <w:szCs w:val="19"/>
              </w:rPr>
              <w:t xml:space="preserve"> 2)</w:t>
            </w:r>
          </w:p>
        </w:tc>
        <w:tc>
          <w:tcPr>
            <w:tcW w:w="3447" w:type="pct"/>
          </w:tcPr>
          <w:p w14:paraId="0A4CA4C3" w14:textId="37F91E0A" w:rsidR="00617A6D" w:rsidRPr="005E51A6" w:rsidRDefault="00617A6D" w:rsidP="00FB5CDA">
            <w:pPr>
              <w:autoSpaceDE w:val="0"/>
              <w:autoSpaceDN w:val="0"/>
              <w:adjustRightInd w:val="0"/>
              <w:jc w:val="center"/>
              <w:rPr>
                <w:rFonts w:cs="Arial"/>
                <w:szCs w:val="19"/>
              </w:rPr>
            </w:pPr>
            <w:r w:rsidRPr="005E51A6">
              <w:rPr>
                <w:rFonts w:cs="Arial"/>
                <w:szCs w:val="19"/>
              </w:rPr>
              <w:t xml:space="preserve">100% &lt; </w:t>
            </w:r>
            <w:r>
              <w:rPr>
                <w:rFonts w:cs="Arial"/>
                <w:szCs w:val="19"/>
              </w:rPr>
              <w:t>30</w:t>
            </w:r>
            <w:r w:rsidRPr="005E51A6">
              <w:rPr>
                <w:rFonts w:cs="Arial"/>
                <w:szCs w:val="19"/>
              </w:rPr>
              <w:t xml:space="preserve"> min</w:t>
            </w:r>
          </w:p>
        </w:tc>
      </w:tr>
      <w:tr w:rsidR="00617A6D" w:rsidRPr="005E51A6" w14:paraId="0EF9B2A3" w14:textId="77777777" w:rsidTr="00617A6D">
        <w:trPr>
          <w:gridAfter w:val="1"/>
          <w:wAfter w:w="26" w:type="pct"/>
        </w:trPr>
        <w:tc>
          <w:tcPr>
            <w:tcW w:w="1527" w:type="pct"/>
          </w:tcPr>
          <w:p w14:paraId="3601F557" w14:textId="79701BB1" w:rsidR="00617A6D" w:rsidRPr="005E51A6" w:rsidRDefault="00617A6D" w:rsidP="00044237">
            <w:pPr>
              <w:rPr>
                <w:rFonts w:cs="Arial"/>
                <w:szCs w:val="19"/>
              </w:rPr>
            </w:pPr>
            <w:r w:rsidRPr="005E51A6">
              <w:rPr>
                <w:rFonts w:cs="Arial"/>
                <w:szCs w:val="19"/>
              </w:rPr>
              <w:t>Middel</w:t>
            </w:r>
            <w:r>
              <w:rPr>
                <w:rFonts w:cs="Arial"/>
                <w:szCs w:val="19"/>
              </w:rPr>
              <w:t xml:space="preserve"> (</w:t>
            </w:r>
            <w:proofErr w:type="spellStart"/>
            <w:r>
              <w:rPr>
                <w:rFonts w:cs="Arial"/>
                <w:szCs w:val="19"/>
              </w:rPr>
              <w:t>prio</w:t>
            </w:r>
            <w:proofErr w:type="spellEnd"/>
            <w:r>
              <w:rPr>
                <w:rFonts w:cs="Arial"/>
                <w:szCs w:val="19"/>
              </w:rPr>
              <w:t xml:space="preserve"> 3)</w:t>
            </w:r>
          </w:p>
        </w:tc>
        <w:tc>
          <w:tcPr>
            <w:tcW w:w="3447" w:type="pct"/>
          </w:tcPr>
          <w:p w14:paraId="042DE5A6" w14:textId="2DDDD1EC" w:rsidR="00617A6D" w:rsidRPr="005E51A6" w:rsidRDefault="00617A6D" w:rsidP="00FB5CDA">
            <w:pPr>
              <w:autoSpaceDE w:val="0"/>
              <w:autoSpaceDN w:val="0"/>
              <w:adjustRightInd w:val="0"/>
              <w:jc w:val="center"/>
              <w:rPr>
                <w:rFonts w:cs="Arial"/>
                <w:szCs w:val="19"/>
              </w:rPr>
            </w:pPr>
            <w:r w:rsidRPr="005E51A6">
              <w:rPr>
                <w:rFonts w:cs="Arial"/>
                <w:szCs w:val="19"/>
              </w:rPr>
              <w:t xml:space="preserve">100% &lt; </w:t>
            </w:r>
            <w:r>
              <w:rPr>
                <w:rFonts w:cs="Arial"/>
                <w:szCs w:val="19"/>
              </w:rPr>
              <w:t>120</w:t>
            </w:r>
            <w:r w:rsidRPr="005E51A6">
              <w:rPr>
                <w:rFonts w:cs="Arial"/>
                <w:szCs w:val="19"/>
              </w:rPr>
              <w:t xml:space="preserve"> min</w:t>
            </w:r>
          </w:p>
        </w:tc>
      </w:tr>
      <w:tr w:rsidR="00617A6D" w:rsidRPr="005E51A6" w14:paraId="19BD4A0E" w14:textId="77777777" w:rsidTr="00617A6D">
        <w:trPr>
          <w:gridAfter w:val="1"/>
          <w:wAfter w:w="26" w:type="pct"/>
        </w:trPr>
        <w:tc>
          <w:tcPr>
            <w:tcW w:w="1527" w:type="pct"/>
          </w:tcPr>
          <w:p w14:paraId="1C46C526" w14:textId="5F82796D" w:rsidR="00617A6D" w:rsidRPr="005E51A6" w:rsidRDefault="00617A6D" w:rsidP="00044237">
            <w:pPr>
              <w:rPr>
                <w:rFonts w:cs="Arial"/>
                <w:szCs w:val="19"/>
              </w:rPr>
            </w:pPr>
            <w:r w:rsidRPr="005E51A6">
              <w:rPr>
                <w:rFonts w:cs="Arial"/>
                <w:szCs w:val="19"/>
              </w:rPr>
              <w:t>Laag</w:t>
            </w:r>
            <w:r>
              <w:rPr>
                <w:rFonts w:cs="Arial"/>
                <w:szCs w:val="19"/>
              </w:rPr>
              <w:t xml:space="preserve"> (</w:t>
            </w:r>
            <w:proofErr w:type="spellStart"/>
            <w:r>
              <w:rPr>
                <w:rFonts w:cs="Arial"/>
                <w:szCs w:val="19"/>
              </w:rPr>
              <w:t>prio</w:t>
            </w:r>
            <w:proofErr w:type="spellEnd"/>
            <w:r>
              <w:rPr>
                <w:rFonts w:cs="Arial"/>
                <w:szCs w:val="19"/>
              </w:rPr>
              <w:t xml:space="preserve"> 4)</w:t>
            </w:r>
          </w:p>
        </w:tc>
        <w:tc>
          <w:tcPr>
            <w:tcW w:w="3447" w:type="pct"/>
          </w:tcPr>
          <w:p w14:paraId="6206038A" w14:textId="0F7F636A" w:rsidR="00617A6D" w:rsidRPr="005E51A6" w:rsidRDefault="00617A6D" w:rsidP="00FB5CDA">
            <w:pPr>
              <w:autoSpaceDE w:val="0"/>
              <w:autoSpaceDN w:val="0"/>
              <w:adjustRightInd w:val="0"/>
              <w:jc w:val="center"/>
              <w:rPr>
                <w:rFonts w:cs="Arial"/>
                <w:szCs w:val="19"/>
              </w:rPr>
            </w:pPr>
            <w:r w:rsidRPr="005E51A6">
              <w:rPr>
                <w:rFonts w:cs="Arial"/>
                <w:szCs w:val="19"/>
              </w:rPr>
              <w:t xml:space="preserve">100% &lt; </w:t>
            </w:r>
            <w:r>
              <w:rPr>
                <w:rFonts w:cs="Arial"/>
                <w:szCs w:val="19"/>
              </w:rPr>
              <w:t>120</w:t>
            </w:r>
            <w:r w:rsidRPr="005E51A6">
              <w:rPr>
                <w:rFonts w:cs="Arial"/>
                <w:szCs w:val="19"/>
              </w:rPr>
              <w:t xml:space="preserve"> min</w:t>
            </w:r>
          </w:p>
        </w:tc>
      </w:tr>
    </w:tbl>
    <w:p w14:paraId="0DCEBEE6" w14:textId="77777777" w:rsidR="00AE28AC" w:rsidRDefault="00AE28AC" w:rsidP="009C14BA">
      <w:pPr>
        <w:pStyle w:val="Lijstalinea"/>
        <w:numPr>
          <w:ilvl w:val="0"/>
          <w:numId w:val="0"/>
        </w:numPr>
      </w:pPr>
    </w:p>
    <w:p w14:paraId="4D4428B3" w14:textId="188DA544" w:rsidR="0053315D" w:rsidRPr="00A17E6B" w:rsidRDefault="0031233C" w:rsidP="0053315D">
      <w:pPr>
        <w:pStyle w:val="Kop3"/>
        <w:rPr>
          <w:rFonts w:cs="Arial"/>
          <w:lang w:val="nl-NL"/>
        </w:rPr>
      </w:pPr>
      <w:r w:rsidRPr="00A17E6B">
        <w:rPr>
          <w:rFonts w:cs="Arial"/>
          <w:lang w:val="nl-NL"/>
        </w:rPr>
        <w:t>Oplostijden Incidenten</w:t>
      </w:r>
    </w:p>
    <w:p w14:paraId="4ADA49EC" w14:textId="7D6A8F1B" w:rsidR="005E51A6" w:rsidRDefault="0053315D" w:rsidP="0053315D">
      <w:pPr>
        <w:jc w:val="both"/>
        <w:rPr>
          <w:rFonts w:cs="Arial"/>
          <w:lang w:eastAsia="nl-NL"/>
        </w:rPr>
      </w:pPr>
      <w:r w:rsidRPr="005E51A6">
        <w:rPr>
          <w:rFonts w:cs="Arial"/>
          <w:lang w:eastAsia="nl-NL"/>
        </w:rPr>
        <w:t xml:space="preserve">Oplostijd is </w:t>
      </w:r>
      <w:r w:rsidR="00A74A74" w:rsidRPr="005E51A6">
        <w:rPr>
          <w:rFonts w:cs="Arial"/>
          <w:lang w:eastAsia="nl-NL"/>
        </w:rPr>
        <w:t xml:space="preserve">de tijd tussen aanmelding bij </w:t>
      </w:r>
      <w:r w:rsidR="00FF0285" w:rsidRPr="00FF0285">
        <w:rPr>
          <w:rFonts w:cs="Arial"/>
          <w:lang w:eastAsia="nl-NL"/>
        </w:rPr>
        <w:t>Leverancier</w:t>
      </w:r>
      <w:r w:rsidR="00A74A74" w:rsidRPr="005E51A6">
        <w:rPr>
          <w:rFonts w:cs="Arial"/>
          <w:lang w:eastAsia="nl-NL"/>
        </w:rPr>
        <w:t xml:space="preserve"> en afsluiten incident</w:t>
      </w:r>
      <w:r w:rsidR="00CD1675">
        <w:rPr>
          <w:rFonts w:cs="Arial"/>
          <w:lang w:eastAsia="nl-NL"/>
        </w:rPr>
        <w:t>.</w:t>
      </w:r>
    </w:p>
    <w:p w14:paraId="798205D9" w14:textId="5B23461E" w:rsidR="00CD1675" w:rsidRPr="00AE28AC" w:rsidRDefault="00CD1675" w:rsidP="0053315D">
      <w:pPr>
        <w:jc w:val="both"/>
        <w:rPr>
          <w:rFonts w:cs="Arial"/>
          <w:lang w:eastAsia="nl-NL"/>
        </w:rPr>
      </w:pPr>
      <w:r>
        <w:rPr>
          <w:rFonts w:cs="Arial"/>
          <w:lang w:eastAsia="nl-NL"/>
        </w:rPr>
        <w:t xml:space="preserve">Een incident kan </w:t>
      </w:r>
      <w:r w:rsidR="00A5506C">
        <w:rPr>
          <w:rFonts w:cs="Arial"/>
          <w:lang w:eastAsia="nl-NL"/>
        </w:rPr>
        <w:t>pas worden afgesloten na schriftelijke instemming van de Opdrachtgever</w:t>
      </w:r>
    </w:p>
    <w:p w14:paraId="3352CCFC" w14:textId="77777777" w:rsidR="0053315D" w:rsidRPr="005E51A6" w:rsidRDefault="0053315D" w:rsidP="0053315D">
      <w:pPr>
        <w:rPr>
          <w:rFonts w:cs="Arial"/>
          <w:lang w:eastAsia="nl-NL"/>
        </w:rPr>
      </w:pPr>
    </w:p>
    <w:tbl>
      <w:tblPr>
        <w:tblStyle w:val="Tabelraster"/>
        <w:tblW w:w="2891" w:type="pct"/>
        <w:tblLook w:val="04A0" w:firstRow="1" w:lastRow="0" w:firstColumn="1" w:lastColumn="0" w:noHBand="0" w:noVBand="1"/>
      </w:tblPr>
      <w:tblGrid>
        <w:gridCol w:w="1696"/>
        <w:gridCol w:w="3544"/>
      </w:tblGrid>
      <w:tr w:rsidR="0053315D" w:rsidRPr="005E51A6" w14:paraId="2037A586" w14:textId="77777777" w:rsidTr="00617A6D">
        <w:tc>
          <w:tcPr>
            <w:tcW w:w="1618" w:type="pct"/>
            <w:shd w:val="clear" w:color="auto" w:fill="0C2074"/>
          </w:tcPr>
          <w:p w14:paraId="0A8EA8C1" w14:textId="77777777" w:rsidR="0053315D" w:rsidRPr="005E51A6" w:rsidRDefault="40BC1325" w:rsidP="40BC1325">
            <w:pPr>
              <w:rPr>
                <w:rFonts w:cs="Arial"/>
                <w:b/>
                <w:bCs/>
                <w:color w:val="FFFFFF" w:themeColor="background1"/>
              </w:rPr>
            </w:pPr>
            <w:r w:rsidRPr="40BC1325">
              <w:rPr>
                <w:rFonts w:cs="Arial"/>
                <w:b/>
                <w:bCs/>
                <w:color w:val="FFFFFF" w:themeColor="background1"/>
              </w:rPr>
              <w:t>Prioriteit</w:t>
            </w:r>
          </w:p>
        </w:tc>
        <w:tc>
          <w:tcPr>
            <w:tcW w:w="3382" w:type="pct"/>
            <w:shd w:val="clear" w:color="auto" w:fill="0C2074"/>
          </w:tcPr>
          <w:p w14:paraId="1DECB959" w14:textId="77777777" w:rsidR="0053315D" w:rsidRPr="005E51A6" w:rsidRDefault="40BC1325" w:rsidP="40BC1325">
            <w:pPr>
              <w:rPr>
                <w:rFonts w:cs="Arial"/>
                <w:b/>
                <w:bCs/>
                <w:color w:val="FFFFFF" w:themeColor="background1"/>
              </w:rPr>
            </w:pPr>
            <w:r w:rsidRPr="40BC1325">
              <w:rPr>
                <w:rFonts w:cs="Arial"/>
                <w:b/>
                <w:bCs/>
                <w:color w:val="FFFFFF" w:themeColor="background1"/>
              </w:rPr>
              <w:t>Service Level</w:t>
            </w:r>
          </w:p>
          <w:p w14:paraId="1D8F5EE1" w14:textId="77777777" w:rsidR="0053315D" w:rsidRPr="005E51A6" w:rsidRDefault="40BC1325" w:rsidP="40BC1325">
            <w:pPr>
              <w:rPr>
                <w:rFonts w:cs="Arial"/>
                <w:b/>
                <w:bCs/>
                <w:color w:val="FFFFFF" w:themeColor="background1"/>
              </w:rPr>
            </w:pPr>
            <w:r w:rsidRPr="40BC1325">
              <w:rPr>
                <w:rFonts w:cs="Arial"/>
                <w:b/>
                <w:bCs/>
                <w:color w:val="FFFFFF" w:themeColor="background1"/>
              </w:rPr>
              <w:t>Oplostijd</w:t>
            </w:r>
          </w:p>
        </w:tc>
      </w:tr>
      <w:tr w:rsidR="0053315D" w:rsidRPr="005E51A6" w14:paraId="22D3F0A0" w14:textId="77777777" w:rsidTr="00617A6D">
        <w:tc>
          <w:tcPr>
            <w:tcW w:w="1618" w:type="pct"/>
          </w:tcPr>
          <w:p w14:paraId="11D5B99C" w14:textId="543E1F8F" w:rsidR="0053315D" w:rsidRPr="005E51A6" w:rsidRDefault="0053315D" w:rsidP="00044237">
            <w:pPr>
              <w:rPr>
                <w:rFonts w:cs="Arial"/>
              </w:rPr>
            </w:pPr>
            <w:r w:rsidRPr="005E51A6">
              <w:rPr>
                <w:rFonts w:cs="Arial"/>
              </w:rPr>
              <w:t>Urgent</w:t>
            </w:r>
            <w:r w:rsidR="00617A6D">
              <w:rPr>
                <w:rFonts w:cs="Arial"/>
              </w:rPr>
              <w:t xml:space="preserve"> (</w:t>
            </w:r>
            <w:proofErr w:type="spellStart"/>
            <w:r w:rsidR="00617A6D">
              <w:rPr>
                <w:rFonts w:cs="Arial"/>
              </w:rPr>
              <w:t>prio</w:t>
            </w:r>
            <w:proofErr w:type="spellEnd"/>
            <w:r w:rsidR="00617A6D">
              <w:rPr>
                <w:rFonts w:cs="Arial"/>
              </w:rPr>
              <w:t xml:space="preserve"> 1)</w:t>
            </w:r>
          </w:p>
        </w:tc>
        <w:tc>
          <w:tcPr>
            <w:tcW w:w="3382" w:type="pct"/>
          </w:tcPr>
          <w:p w14:paraId="4F3E446D" w14:textId="33CCD51A" w:rsidR="0053315D" w:rsidRPr="005E51A6" w:rsidRDefault="0053315D" w:rsidP="006B4AB3">
            <w:pPr>
              <w:rPr>
                <w:rFonts w:cs="Arial"/>
              </w:rPr>
            </w:pPr>
            <w:r w:rsidRPr="005E51A6">
              <w:rPr>
                <w:rFonts w:cs="Arial"/>
                <w:szCs w:val="19"/>
              </w:rPr>
              <w:t>&lt; 1 uur</w:t>
            </w:r>
          </w:p>
        </w:tc>
      </w:tr>
      <w:tr w:rsidR="0053315D" w:rsidRPr="005E51A6" w14:paraId="07C7507A" w14:textId="77777777" w:rsidTr="00617A6D">
        <w:tc>
          <w:tcPr>
            <w:tcW w:w="1618" w:type="pct"/>
          </w:tcPr>
          <w:p w14:paraId="37C2FA99" w14:textId="5B2F345D" w:rsidR="0053315D" w:rsidRPr="005E51A6" w:rsidRDefault="0053315D" w:rsidP="00044237">
            <w:pPr>
              <w:rPr>
                <w:rFonts w:cs="Arial"/>
              </w:rPr>
            </w:pPr>
            <w:r w:rsidRPr="005E51A6">
              <w:rPr>
                <w:rFonts w:cs="Arial"/>
              </w:rPr>
              <w:t>Hoog</w:t>
            </w:r>
            <w:r w:rsidR="00617A6D">
              <w:rPr>
                <w:rFonts w:cs="Arial"/>
              </w:rPr>
              <w:t xml:space="preserve"> (</w:t>
            </w:r>
            <w:proofErr w:type="spellStart"/>
            <w:r w:rsidR="00617A6D">
              <w:rPr>
                <w:rFonts w:cs="Arial"/>
              </w:rPr>
              <w:t>prio</w:t>
            </w:r>
            <w:proofErr w:type="spellEnd"/>
            <w:r w:rsidR="00617A6D">
              <w:rPr>
                <w:rFonts w:cs="Arial"/>
              </w:rPr>
              <w:t xml:space="preserve"> 2)</w:t>
            </w:r>
          </w:p>
        </w:tc>
        <w:tc>
          <w:tcPr>
            <w:tcW w:w="3382" w:type="pct"/>
          </w:tcPr>
          <w:p w14:paraId="4E149C91" w14:textId="54D10CB6" w:rsidR="0053315D" w:rsidRPr="005E51A6" w:rsidRDefault="0053315D" w:rsidP="006B4AB3">
            <w:pPr>
              <w:rPr>
                <w:rFonts w:cs="Arial"/>
              </w:rPr>
            </w:pPr>
            <w:r w:rsidRPr="005E51A6">
              <w:rPr>
                <w:rFonts w:cs="Arial"/>
                <w:szCs w:val="19"/>
              </w:rPr>
              <w:t>&lt; 4 uur</w:t>
            </w:r>
          </w:p>
        </w:tc>
      </w:tr>
      <w:tr w:rsidR="0053315D" w:rsidRPr="005E51A6" w14:paraId="42C3595E" w14:textId="77777777" w:rsidTr="00617A6D">
        <w:tc>
          <w:tcPr>
            <w:tcW w:w="1618" w:type="pct"/>
          </w:tcPr>
          <w:p w14:paraId="04671E15" w14:textId="300D2D22" w:rsidR="0053315D" w:rsidRPr="005E51A6" w:rsidRDefault="0053315D" w:rsidP="00044237">
            <w:pPr>
              <w:rPr>
                <w:rFonts w:cs="Arial"/>
              </w:rPr>
            </w:pPr>
            <w:r w:rsidRPr="005E51A6">
              <w:rPr>
                <w:rFonts w:cs="Arial"/>
              </w:rPr>
              <w:t>Middel</w:t>
            </w:r>
            <w:r w:rsidR="00617A6D">
              <w:rPr>
                <w:rFonts w:cs="Arial"/>
              </w:rPr>
              <w:t xml:space="preserve"> (</w:t>
            </w:r>
            <w:proofErr w:type="spellStart"/>
            <w:r w:rsidR="00617A6D">
              <w:rPr>
                <w:rFonts w:cs="Arial"/>
              </w:rPr>
              <w:t>prio</w:t>
            </w:r>
            <w:proofErr w:type="spellEnd"/>
            <w:r w:rsidR="00617A6D">
              <w:rPr>
                <w:rFonts w:cs="Arial"/>
              </w:rPr>
              <w:t xml:space="preserve"> 3)</w:t>
            </w:r>
          </w:p>
        </w:tc>
        <w:tc>
          <w:tcPr>
            <w:tcW w:w="3382" w:type="pct"/>
          </w:tcPr>
          <w:p w14:paraId="02F9C33B" w14:textId="01E1886C" w:rsidR="0053315D" w:rsidRPr="005E51A6" w:rsidRDefault="0053315D" w:rsidP="006B4AB3">
            <w:pPr>
              <w:rPr>
                <w:rFonts w:cs="Arial"/>
              </w:rPr>
            </w:pPr>
            <w:r w:rsidRPr="005E51A6">
              <w:rPr>
                <w:rFonts w:cs="Arial"/>
                <w:szCs w:val="19"/>
              </w:rPr>
              <w:t>&lt; 8 uur</w:t>
            </w:r>
          </w:p>
        </w:tc>
      </w:tr>
      <w:tr w:rsidR="0053315D" w:rsidRPr="005E51A6" w14:paraId="72FDEE54" w14:textId="77777777" w:rsidTr="00617A6D">
        <w:tc>
          <w:tcPr>
            <w:tcW w:w="1618" w:type="pct"/>
          </w:tcPr>
          <w:p w14:paraId="5B48480F" w14:textId="40312D61" w:rsidR="0053315D" w:rsidRPr="005E51A6" w:rsidRDefault="0053315D" w:rsidP="00044237">
            <w:pPr>
              <w:rPr>
                <w:rFonts w:cs="Arial"/>
              </w:rPr>
            </w:pPr>
            <w:r w:rsidRPr="005E51A6">
              <w:rPr>
                <w:rFonts w:cs="Arial"/>
              </w:rPr>
              <w:t>Laag</w:t>
            </w:r>
            <w:r w:rsidR="00617A6D">
              <w:rPr>
                <w:rFonts w:cs="Arial"/>
              </w:rPr>
              <w:t xml:space="preserve"> (</w:t>
            </w:r>
            <w:proofErr w:type="spellStart"/>
            <w:r w:rsidR="00617A6D">
              <w:rPr>
                <w:rFonts w:cs="Arial"/>
              </w:rPr>
              <w:t>prio</w:t>
            </w:r>
            <w:proofErr w:type="spellEnd"/>
            <w:r w:rsidR="00617A6D">
              <w:rPr>
                <w:rFonts w:cs="Arial"/>
              </w:rPr>
              <w:t xml:space="preserve"> 4) </w:t>
            </w:r>
          </w:p>
        </w:tc>
        <w:tc>
          <w:tcPr>
            <w:tcW w:w="3382" w:type="pct"/>
          </w:tcPr>
          <w:p w14:paraId="7F016147" w14:textId="6476CE18" w:rsidR="0053315D" w:rsidRPr="005E51A6" w:rsidRDefault="0053315D" w:rsidP="006B4AB3">
            <w:pPr>
              <w:rPr>
                <w:rFonts w:cs="Arial"/>
              </w:rPr>
            </w:pPr>
            <w:r w:rsidRPr="005E51A6">
              <w:rPr>
                <w:rFonts w:cs="Arial"/>
                <w:szCs w:val="19"/>
              </w:rPr>
              <w:t>&lt; 40 uur</w:t>
            </w:r>
          </w:p>
        </w:tc>
      </w:tr>
    </w:tbl>
    <w:p w14:paraId="12AD115E" w14:textId="77777777" w:rsidR="0053315D" w:rsidRPr="005E51A6" w:rsidRDefault="0053315D" w:rsidP="0053315D">
      <w:pPr>
        <w:rPr>
          <w:rFonts w:cs="Arial"/>
        </w:rPr>
      </w:pPr>
    </w:p>
    <w:p w14:paraId="147FF893" w14:textId="448A4E7D" w:rsidR="0053315D" w:rsidRPr="005E51A6" w:rsidRDefault="0053315D" w:rsidP="0053315D">
      <w:pPr>
        <w:rPr>
          <w:rFonts w:cs="Arial"/>
        </w:rPr>
      </w:pPr>
      <w:r w:rsidRPr="005E51A6">
        <w:rPr>
          <w:rFonts w:cs="Arial"/>
        </w:rPr>
        <w:t xml:space="preserve">Of een incident wel of niet binnen het afgesproken </w:t>
      </w:r>
      <w:r w:rsidR="00703454" w:rsidRPr="005E51A6">
        <w:rPr>
          <w:rFonts w:cs="Arial"/>
        </w:rPr>
        <w:t>servicelevel</w:t>
      </w:r>
      <w:r w:rsidRPr="005E51A6">
        <w:rPr>
          <w:rFonts w:cs="Arial"/>
        </w:rPr>
        <w:t xml:space="preserve"> valt hangt af van de doorlooptijd en het service-</w:t>
      </w:r>
      <w:proofErr w:type="spellStart"/>
      <w:r w:rsidRPr="005E51A6">
        <w:rPr>
          <w:rFonts w:cs="Arial"/>
        </w:rPr>
        <w:t>window</w:t>
      </w:r>
      <w:proofErr w:type="spellEnd"/>
      <w:r w:rsidRPr="005E51A6">
        <w:rPr>
          <w:rFonts w:cs="Arial"/>
        </w:rPr>
        <w:t xml:space="preserve">. </w:t>
      </w:r>
    </w:p>
    <w:p w14:paraId="0C6FE670" w14:textId="77777777" w:rsidR="005D58AD" w:rsidRPr="005E51A6" w:rsidRDefault="005D58AD" w:rsidP="0053315D">
      <w:pPr>
        <w:rPr>
          <w:rFonts w:cs="Arial"/>
        </w:rPr>
      </w:pPr>
    </w:p>
    <w:p w14:paraId="3BE811A8" w14:textId="0CF3CA3F" w:rsidR="005D58AD" w:rsidRPr="005E51A6" w:rsidRDefault="00307B57" w:rsidP="0053315D">
      <w:pPr>
        <w:rPr>
          <w:rFonts w:cs="Arial"/>
        </w:rPr>
      </w:pPr>
      <w:r w:rsidRPr="005E51A6">
        <w:rPr>
          <w:rFonts w:cs="Arial"/>
        </w:rPr>
        <w:t>Indien</w:t>
      </w:r>
      <w:r w:rsidR="005D58AD" w:rsidRPr="005E51A6">
        <w:rPr>
          <w:rFonts w:cs="Arial"/>
        </w:rPr>
        <w:t xml:space="preserve"> </w:t>
      </w:r>
      <w:r w:rsidR="00FF0285" w:rsidRPr="00FF0285">
        <w:rPr>
          <w:rFonts w:cs="Arial"/>
        </w:rPr>
        <w:t>Leverancier</w:t>
      </w:r>
      <w:r w:rsidR="005D58AD" w:rsidRPr="005E51A6">
        <w:rPr>
          <w:rFonts w:cs="Arial"/>
        </w:rPr>
        <w:t xml:space="preserve"> een oplossing beschikbaar heeft gesteld</w:t>
      </w:r>
      <w:r w:rsidRPr="005E51A6">
        <w:rPr>
          <w:rFonts w:cs="Arial"/>
        </w:rPr>
        <w:t xml:space="preserve"> en Opdrachtgever is nog niet gereed om de oplossing te implementeren, dan wordt de tijd vanaf beschikbaarstelling tot aan implementeren niet meegeteld in de doorlooptijd. </w:t>
      </w:r>
    </w:p>
    <w:p w14:paraId="1522589C" w14:textId="77777777" w:rsidR="0053315D" w:rsidRPr="00617A6D" w:rsidRDefault="0053315D" w:rsidP="00617A6D">
      <w:pPr>
        <w:pStyle w:val="Kop1"/>
        <w:rPr>
          <w:rFonts w:cs="Arial"/>
          <w:lang w:val="nl-NL"/>
        </w:rPr>
      </w:pPr>
      <w:bookmarkStart w:id="32" w:name="_Toc124458004"/>
      <w:proofErr w:type="spellStart"/>
      <w:r w:rsidRPr="00617A6D">
        <w:rPr>
          <w:rFonts w:cs="Arial"/>
          <w:lang w:val="nl-NL"/>
        </w:rPr>
        <w:lastRenderedPageBreak/>
        <w:t>Problem</w:t>
      </w:r>
      <w:proofErr w:type="spellEnd"/>
      <w:r w:rsidRPr="00617A6D">
        <w:rPr>
          <w:rFonts w:cs="Arial"/>
          <w:lang w:val="nl-NL"/>
        </w:rPr>
        <w:t xml:space="preserve"> Management</w:t>
      </w:r>
      <w:bookmarkEnd w:id="32"/>
    </w:p>
    <w:p w14:paraId="61AE15A9" w14:textId="77777777" w:rsidR="00044237" w:rsidRPr="005E51A6" w:rsidRDefault="00044237" w:rsidP="00044237">
      <w:pPr>
        <w:pStyle w:val="Kop3"/>
        <w:rPr>
          <w:rFonts w:eastAsia="MS PGothic" w:cs="Arial"/>
        </w:rPr>
      </w:pPr>
      <w:proofErr w:type="spellStart"/>
      <w:r w:rsidRPr="005E51A6">
        <w:rPr>
          <w:rFonts w:eastAsia="MS PGothic" w:cs="Arial"/>
        </w:rPr>
        <w:t>Inleiding</w:t>
      </w:r>
      <w:proofErr w:type="spellEnd"/>
    </w:p>
    <w:p w14:paraId="6E81EF0D" w14:textId="77777777" w:rsidR="00044237" w:rsidRPr="005E51A6" w:rsidRDefault="00044237" w:rsidP="00617A6D">
      <w:pPr>
        <w:rPr>
          <w:rFonts w:eastAsia="MS PGothic" w:cs="Arial"/>
        </w:rPr>
      </w:pPr>
      <w:r w:rsidRPr="005E51A6">
        <w:rPr>
          <w:rFonts w:eastAsia="MS PGothic" w:cs="Arial"/>
        </w:rPr>
        <w:t>Doel van dit proces is het minimaliseren van het negatieve effect van verstoringen in de IT-infrastructuur op het bedrijfsproces door het elimineren van oorzaken van eerder voorgekomen incidenten en initiëren van voorstellen om de situatie te verbeteren of te corrigeren.</w:t>
      </w:r>
    </w:p>
    <w:p w14:paraId="09BCACD4" w14:textId="77777777" w:rsidR="00044237" w:rsidRPr="00617A6D" w:rsidRDefault="00044237" w:rsidP="00617A6D">
      <w:pPr>
        <w:rPr>
          <w:rFonts w:eastAsia="MS PGothic" w:cs="Arial"/>
        </w:rPr>
      </w:pPr>
    </w:p>
    <w:p w14:paraId="263EF218" w14:textId="31DC7386" w:rsidR="00044237" w:rsidRPr="00617A6D" w:rsidRDefault="00FF0285" w:rsidP="00617A6D">
      <w:pPr>
        <w:rPr>
          <w:rFonts w:cs="Arial"/>
          <w:color w:val="FF0000"/>
          <w:lang w:eastAsia="nl-NL"/>
        </w:rPr>
      </w:pPr>
      <w:r w:rsidRPr="00617A6D">
        <w:rPr>
          <w:rFonts w:eastAsia="MS PGothic" w:cs="Arial"/>
        </w:rPr>
        <w:t>Leverancier</w:t>
      </w:r>
      <w:r w:rsidR="00044237" w:rsidRPr="00617A6D">
        <w:rPr>
          <w:rFonts w:eastAsia="MS PGothic" w:cs="Arial"/>
        </w:rPr>
        <w:t xml:space="preserve"> </w:t>
      </w:r>
      <w:r w:rsidR="00617A6D" w:rsidRPr="00617A6D">
        <w:rPr>
          <w:rFonts w:eastAsia="MS PGothic" w:cs="Arial"/>
        </w:rPr>
        <w:t xml:space="preserve">is </w:t>
      </w:r>
      <w:r w:rsidR="00473A17" w:rsidRPr="00617A6D">
        <w:rPr>
          <w:rFonts w:eastAsia="MS PGothic" w:cs="Arial"/>
        </w:rPr>
        <w:t>medeverantwoordelijk</w:t>
      </w:r>
      <w:r w:rsidR="00044237" w:rsidRPr="00617A6D">
        <w:rPr>
          <w:rFonts w:eastAsia="MS PGothic" w:cs="Arial"/>
        </w:rPr>
        <w:t xml:space="preserve"> in het proces </w:t>
      </w:r>
      <w:r w:rsidR="00044237" w:rsidRPr="00617A6D">
        <w:rPr>
          <w:rFonts w:cs="Arial"/>
          <w:lang w:eastAsia="nl-NL"/>
        </w:rPr>
        <w:t xml:space="preserve">om de grondoorzaak van een incident of reeks incidenten weg te nemen waarmee ze ook definitief is/zijn opgelost of door een </w:t>
      </w:r>
      <w:proofErr w:type="spellStart"/>
      <w:r w:rsidR="00044237" w:rsidRPr="00617A6D">
        <w:rPr>
          <w:rFonts w:cs="Arial"/>
          <w:lang w:eastAsia="nl-NL"/>
        </w:rPr>
        <w:t>workaround</w:t>
      </w:r>
      <w:proofErr w:type="spellEnd"/>
      <w:r w:rsidR="00044237" w:rsidRPr="00617A6D">
        <w:rPr>
          <w:rFonts w:cs="Arial"/>
          <w:lang w:eastAsia="nl-NL"/>
        </w:rPr>
        <w:t xml:space="preserve"> te implementeren.</w:t>
      </w:r>
    </w:p>
    <w:p w14:paraId="57DA5B95" w14:textId="77777777" w:rsidR="00044237" w:rsidRPr="005E51A6" w:rsidRDefault="00044237" w:rsidP="00617A6D">
      <w:pPr>
        <w:rPr>
          <w:rFonts w:eastAsia="MS PGothic" w:cs="Arial"/>
        </w:rPr>
      </w:pPr>
    </w:p>
    <w:p w14:paraId="6EF84D4D" w14:textId="1C906D54" w:rsidR="00044237" w:rsidRPr="005E51A6" w:rsidRDefault="00FF0285" w:rsidP="00FC64A6">
      <w:pPr>
        <w:jc w:val="both"/>
        <w:rPr>
          <w:rFonts w:cs="Arial"/>
          <w:iCs/>
          <w:lang w:eastAsia="nl-NL"/>
        </w:rPr>
      </w:pPr>
      <w:r w:rsidRPr="00FF0285">
        <w:rPr>
          <w:rFonts w:cs="Arial"/>
          <w:iCs/>
          <w:lang w:eastAsia="nl-NL"/>
        </w:rPr>
        <w:t>Leverancier</w:t>
      </w:r>
      <w:r w:rsidR="00044237" w:rsidRPr="005E51A6">
        <w:rPr>
          <w:rFonts w:cs="Arial"/>
          <w:iCs/>
          <w:lang w:eastAsia="nl-NL"/>
        </w:rPr>
        <w:t xml:space="preserve"> </w:t>
      </w:r>
      <w:r w:rsidR="009165D6">
        <w:rPr>
          <w:rFonts w:cs="Arial"/>
          <w:iCs/>
          <w:lang w:eastAsia="nl-NL"/>
        </w:rPr>
        <w:t xml:space="preserve">is </w:t>
      </w:r>
      <w:r w:rsidR="00473A17">
        <w:rPr>
          <w:rFonts w:cs="Arial"/>
          <w:iCs/>
          <w:lang w:eastAsia="nl-NL"/>
        </w:rPr>
        <w:t>medeverantwoordelijk</w:t>
      </w:r>
      <w:r w:rsidR="00770C99">
        <w:rPr>
          <w:rFonts w:cs="Arial"/>
          <w:iCs/>
          <w:lang w:eastAsia="nl-NL"/>
        </w:rPr>
        <w:t xml:space="preserve"> voor:</w:t>
      </w:r>
    </w:p>
    <w:p w14:paraId="78BDAFC1" w14:textId="77777777" w:rsidR="00044237" w:rsidRPr="005E51A6" w:rsidRDefault="00044237" w:rsidP="00CD3F5B">
      <w:pPr>
        <w:pStyle w:val="Lijstalinea"/>
        <w:numPr>
          <w:ilvl w:val="0"/>
          <w:numId w:val="39"/>
        </w:numPr>
        <w:jc w:val="both"/>
      </w:pPr>
      <w:r w:rsidRPr="005E51A6">
        <w:t xml:space="preserve">Implementeren van een </w:t>
      </w:r>
      <w:proofErr w:type="spellStart"/>
      <w:r w:rsidRPr="005E51A6">
        <w:t>workaround</w:t>
      </w:r>
      <w:proofErr w:type="spellEnd"/>
      <w:r w:rsidRPr="005E51A6">
        <w:t>;</w:t>
      </w:r>
    </w:p>
    <w:p w14:paraId="200C78A6" w14:textId="2404DCE0" w:rsidR="00044237" w:rsidRPr="005E51A6" w:rsidRDefault="00044237" w:rsidP="00CD3F5B">
      <w:pPr>
        <w:pStyle w:val="Lijstalinea"/>
        <w:numPr>
          <w:ilvl w:val="0"/>
          <w:numId w:val="39"/>
        </w:numPr>
        <w:jc w:val="both"/>
      </w:pPr>
      <w:r w:rsidRPr="005E51A6">
        <w:t xml:space="preserve">Uitvoeren van een Root </w:t>
      </w:r>
      <w:proofErr w:type="spellStart"/>
      <w:r w:rsidRPr="005E51A6">
        <w:t>Cause</w:t>
      </w:r>
      <w:proofErr w:type="spellEnd"/>
      <w:r w:rsidRPr="005E51A6">
        <w:t xml:space="preserve"> Analysis (</w:t>
      </w:r>
      <w:r w:rsidR="00CB75FE" w:rsidRPr="005E51A6">
        <w:t>RCA-rapport</w:t>
      </w:r>
      <w:r w:rsidRPr="005E51A6">
        <w:t>);</w:t>
      </w:r>
    </w:p>
    <w:p w14:paraId="197D43C3" w14:textId="77777777" w:rsidR="00044237" w:rsidRPr="005E51A6" w:rsidRDefault="00044237" w:rsidP="00CD3F5B">
      <w:pPr>
        <w:pStyle w:val="Lijstalinea"/>
        <w:numPr>
          <w:ilvl w:val="0"/>
          <w:numId w:val="39"/>
        </w:numPr>
        <w:jc w:val="both"/>
      </w:pPr>
      <w:r w:rsidRPr="005E51A6">
        <w:t>Reproduceren van het probleem;</w:t>
      </w:r>
    </w:p>
    <w:p w14:paraId="759D3FF1" w14:textId="77777777" w:rsidR="00044237" w:rsidRPr="005E51A6" w:rsidRDefault="00044237" w:rsidP="00CD3F5B">
      <w:pPr>
        <w:pStyle w:val="Lijstalinea"/>
        <w:numPr>
          <w:ilvl w:val="0"/>
          <w:numId w:val="39"/>
        </w:numPr>
        <w:jc w:val="both"/>
      </w:pPr>
      <w:r w:rsidRPr="005E51A6">
        <w:t>Aanmaken van een Bug Report;</w:t>
      </w:r>
    </w:p>
    <w:p w14:paraId="2CAAF1EB" w14:textId="77777777" w:rsidR="00044237" w:rsidRPr="005E51A6" w:rsidRDefault="00044237" w:rsidP="00CD3F5B">
      <w:pPr>
        <w:pStyle w:val="Lijstalinea"/>
        <w:numPr>
          <w:ilvl w:val="0"/>
          <w:numId w:val="39"/>
        </w:numPr>
        <w:jc w:val="both"/>
      </w:pPr>
      <w:proofErr w:type="spellStart"/>
      <w:r w:rsidRPr="005E51A6">
        <w:t>Problem</w:t>
      </w:r>
      <w:proofErr w:type="spellEnd"/>
      <w:r w:rsidRPr="005E51A6">
        <w:t xml:space="preserve"> record linken aan een </w:t>
      </w:r>
      <w:proofErr w:type="spellStart"/>
      <w:r w:rsidRPr="005E51A6">
        <w:t>Known</w:t>
      </w:r>
      <w:proofErr w:type="spellEnd"/>
      <w:r w:rsidRPr="005E51A6">
        <w:t xml:space="preserve"> Error;</w:t>
      </w:r>
    </w:p>
    <w:p w14:paraId="467A7CB2" w14:textId="77777777" w:rsidR="00A22897" w:rsidRDefault="446B389A" w:rsidP="00CD3F5B">
      <w:pPr>
        <w:pStyle w:val="Lijstalinea"/>
        <w:numPr>
          <w:ilvl w:val="0"/>
          <w:numId w:val="39"/>
        </w:numPr>
        <w:jc w:val="both"/>
      </w:pPr>
      <w:r>
        <w:t xml:space="preserve">Implementeren van oplossingen om de oorzaak weg te nemen en het doorvoeren </w:t>
      </w:r>
      <w:r w:rsidR="00CB75FE">
        <w:t>van overige</w:t>
      </w:r>
      <w:r>
        <w:t xml:space="preserve"> verbeteringen</w:t>
      </w:r>
      <w:r w:rsidR="00A22897">
        <w:t>;</w:t>
      </w:r>
    </w:p>
    <w:p w14:paraId="640E9B58" w14:textId="77777777" w:rsidR="00A22897" w:rsidRPr="005E51A6" w:rsidRDefault="00A22897" w:rsidP="00A22897">
      <w:pPr>
        <w:pStyle w:val="Lijstalinea"/>
        <w:numPr>
          <w:ilvl w:val="0"/>
          <w:numId w:val="39"/>
        </w:numPr>
        <w:jc w:val="both"/>
      </w:pPr>
      <w:r>
        <w:t>Aanpassen functionele en technische documentatie.</w:t>
      </w:r>
    </w:p>
    <w:p w14:paraId="350F9778" w14:textId="3442EDD8" w:rsidR="0053315D" w:rsidRPr="005E51A6" w:rsidRDefault="0053315D" w:rsidP="002E2F0B">
      <w:pPr>
        <w:pStyle w:val="Lijstalinea"/>
        <w:numPr>
          <w:ilvl w:val="0"/>
          <w:numId w:val="0"/>
        </w:numPr>
        <w:ind w:left="1065"/>
        <w:jc w:val="both"/>
      </w:pPr>
    </w:p>
    <w:p w14:paraId="32329AEE" w14:textId="77777777" w:rsidR="0072667E" w:rsidRPr="005E51A6" w:rsidRDefault="0072667E" w:rsidP="00AD5B77">
      <w:pPr>
        <w:pStyle w:val="Kop2"/>
      </w:pPr>
      <w:bookmarkStart w:id="33" w:name="_Toc124458005"/>
      <w:r w:rsidRPr="005E51A6">
        <w:t>Availability Management</w:t>
      </w:r>
      <w:bookmarkEnd w:id="33"/>
    </w:p>
    <w:p w14:paraId="5A6E691C" w14:textId="77777777" w:rsidR="0072667E" w:rsidRPr="005E51A6" w:rsidRDefault="0072667E" w:rsidP="0072667E">
      <w:pPr>
        <w:pStyle w:val="Kop3"/>
        <w:rPr>
          <w:rFonts w:eastAsia="MS PGothic" w:cs="Arial"/>
        </w:rPr>
      </w:pPr>
      <w:proofErr w:type="spellStart"/>
      <w:r w:rsidRPr="005E51A6">
        <w:rPr>
          <w:rFonts w:eastAsia="MS PGothic" w:cs="Arial"/>
        </w:rPr>
        <w:t>Inleiding</w:t>
      </w:r>
      <w:proofErr w:type="spellEnd"/>
    </w:p>
    <w:p w14:paraId="58C35068" w14:textId="77777777" w:rsidR="0072667E" w:rsidRPr="005E51A6" w:rsidRDefault="0072667E" w:rsidP="00FC64A6">
      <w:pPr>
        <w:pStyle w:val="Lijstalinea"/>
        <w:numPr>
          <w:ilvl w:val="0"/>
          <w:numId w:val="0"/>
        </w:numPr>
        <w:spacing w:line="300" w:lineRule="atLeast"/>
        <w:rPr>
          <w:rFonts w:eastAsia="MS PGothic"/>
        </w:rPr>
      </w:pPr>
      <w:r w:rsidRPr="005E51A6">
        <w:rPr>
          <w:rFonts w:eastAsia="MS PGothic"/>
        </w:rPr>
        <w:t xml:space="preserve">Beschikbaarheid geeft aan in hoeverre een ICT-dienst, systeem of component toegankelijk is voor de geautoriseerde gebruikers. De belangrijkste </w:t>
      </w:r>
      <w:r w:rsidR="00C16B7D" w:rsidRPr="005E51A6">
        <w:rPr>
          <w:rFonts w:eastAsia="MS PGothic"/>
        </w:rPr>
        <w:t xml:space="preserve">factor </w:t>
      </w:r>
      <w:r w:rsidRPr="005E51A6">
        <w:rPr>
          <w:rFonts w:eastAsia="MS PGothic"/>
        </w:rPr>
        <w:t>is de uitval van de dienst. Daarbij zijn twee verschillende soorten uitval relevant:</w:t>
      </w:r>
    </w:p>
    <w:p w14:paraId="57F07B93" w14:textId="77777777" w:rsidR="00C16B7D" w:rsidRPr="005E51A6" w:rsidRDefault="00C16B7D" w:rsidP="00C16B7D">
      <w:pPr>
        <w:pStyle w:val="Lijstalinea"/>
        <w:spacing w:line="300" w:lineRule="atLeast"/>
        <w:rPr>
          <w:rFonts w:eastAsia="MS PGothic"/>
        </w:rPr>
      </w:pPr>
      <w:r w:rsidRPr="005E51A6">
        <w:rPr>
          <w:rFonts w:eastAsia="MS PGothic"/>
        </w:rPr>
        <w:t>ongeplande niet-beschikbaarheid.</w:t>
      </w:r>
    </w:p>
    <w:p w14:paraId="3FC18F6B" w14:textId="77777777" w:rsidR="0072667E" w:rsidRPr="005E51A6" w:rsidRDefault="0072667E" w:rsidP="00FC64A6">
      <w:pPr>
        <w:pStyle w:val="Lijstalinea"/>
        <w:spacing w:line="300" w:lineRule="atLeast"/>
        <w:rPr>
          <w:rFonts w:eastAsia="MS PGothic"/>
        </w:rPr>
      </w:pPr>
      <w:r w:rsidRPr="005E51A6">
        <w:rPr>
          <w:rFonts w:eastAsia="MS PGothic"/>
        </w:rPr>
        <w:t>geplande niet-beschikbaarheid (</w:t>
      </w:r>
      <w:proofErr w:type="spellStart"/>
      <w:r w:rsidRPr="005E51A6">
        <w:rPr>
          <w:rFonts w:eastAsia="MS PGothic"/>
        </w:rPr>
        <w:t>onderhoudswindow</w:t>
      </w:r>
      <w:proofErr w:type="spellEnd"/>
      <w:r w:rsidRPr="005E51A6">
        <w:rPr>
          <w:rFonts w:eastAsia="MS PGothic"/>
        </w:rPr>
        <w:t>);</w:t>
      </w:r>
    </w:p>
    <w:p w14:paraId="7FA7CD9D" w14:textId="77777777" w:rsidR="0072667E" w:rsidRPr="005E51A6" w:rsidRDefault="0072667E" w:rsidP="00FC64A6">
      <w:pPr>
        <w:rPr>
          <w:rFonts w:eastAsia="MS PGothic" w:cs="Arial"/>
        </w:rPr>
      </w:pPr>
    </w:p>
    <w:p w14:paraId="11C7FA5E" w14:textId="09878C6A" w:rsidR="00C16B7D" w:rsidRPr="00A320E3" w:rsidRDefault="40BC1325" w:rsidP="00A320E3">
      <w:pPr>
        <w:pStyle w:val="Lijstalinea"/>
        <w:numPr>
          <w:ilvl w:val="0"/>
          <w:numId w:val="0"/>
        </w:numPr>
        <w:spacing w:line="300" w:lineRule="atLeast"/>
        <w:rPr>
          <w:rFonts w:eastAsia="MS PGothic"/>
        </w:rPr>
      </w:pPr>
      <w:r w:rsidRPr="00A320E3">
        <w:rPr>
          <w:rFonts w:eastAsia="MS PGothic"/>
        </w:rPr>
        <w:t xml:space="preserve">De maximaal toelaatbare </w:t>
      </w:r>
      <w:proofErr w:type="spellStart"/>
      <w:r w:rsidRPr="00A320E3">
        <w:rPr>
          <w:rFonts w:eastAsia="MS PGothic"/>
        </w:rPr>
        <w:t>uitvalsduur</w:t>
      </w:r>
      <w:proofErr w:type="spellEnd"/>
      <w:r w:rsidRPr="00A320E3">
        <w:rPr>
          <w:rFonts w:eastAsia="MS PGothic"/>
        </w:rPr>
        <w:t xml:space="preserve"> - de termijn waarbinnen het informatiesysteem, ná het optreden van een incident/calamiteit, weer operationeel moet zijn is nihil. </w:t>
      </w:r>
    </w:p>
    <w:p w14:paraId="7631AF3F" w14:textId="6B1CFDDE" w:rsidR="00A17E6B" w:rsidRPr="00A320E3" w:rsidRDefault="00A17E6B" w:rsidP="00A320E3">
      <w:pPr>
        <w:pStyle w:val="Lijstalinea"/>
        <w:numPr>
          <w:ilvl w:val="0"/>
          <w:numId w:val="0"/>
        </w:numPr>
        <w:spacing w:line="300" w:lineRule="atLeast"/>
        <w:rPr>
          <w:rFonts w:eastAsia="MS PGothic"/>
        </w:rPr>
      </w:pPr>
    </w:p>
    <w:p w14:paraId="13FF4E08" w14:textId="77777777" w:rsidR="00A17E6B" w:rsidRPr="00A320E3" w:rsidRDefault="00A17E6B" w:rsidP="00A320E3">
      <w:pPr>
        <w:pStyle w:val="Lijstalinea"/>
        <w:numPr>
          <w:ilvl w:val="0"/>
          <w:numId w:val="0"/>
        </w:numPr>
        <w:spacing w:line="300" w:lineRule="atLeast"/>
        <w:rPr>
          <w:rFonts w:eastAsia="MS PGothic"/>
        </w:rPr>
      </w:pPr>
      <w:r w:rsidRPr="00A320E3">
        <w:rPr>
          <w:rFonts w:eastAsia="MS PGothic"/>
        </w:rPr>
        <w:t>Het maximaal toelaatbaar gegevensverlies (de termijn die ligt tussen het moment van het optreden van een incident/calamiteit en het moment waarop de gegevens voor het laatst zijn veiliggesteld) is nihil. Vooral voor de zeer kritische processen is gegevensverlies niet acceptabel.</w:t>
      </w:r>
    </w:p>
    <w:p w14:paraId="23291B05" w14:textId="77777777" w:rsidR="0072667E" w:rsidRPr="005E51A6" w:rsidRDefault="0072667E" w:rsidP="00FC64A6">
      <w:pPr>
        <w:pStyle w:val="Kop3"/>
        <w:rPr>
          <w:rFonts w:eastAsia="MS PGothic" w:cs="Arial"/>
        </w:rPr>
      </w:pPr>
      <w:proofErr w:type="spellStart"/>
      <w:r w:rsidRPr="005E51A6">
        <w:rPr>
          <w:rFonts w:eastAsia="MS PGothic" w:cs="Arial"/>
        </w:rPr>
        <w:t>Geplande</w:t>
      </w:r>
      <w:proofErr w:type="spellEnd"/>
      <w:r w:rsidRPr="005E51A6">
        <w:rPr>
          <w:rFonts w:eastAsia="MS PGothic" w:cs="Arial"/>
        </w:rPr>
        <w:t xml:space="preserve"> </w:t>
      </w:r>
      <w:proofErr w:type="spellStart"/>
      <w:r w:rsidRPr="005E51A6">
        <w:rPr>
          <w:rFonts w:eastAsia="MS PGothic" w:cs="Arial"/>
        </w:rPr>
        <w:t>niet-beschikbaarheid</w:t>
      </w:r>
      <w:proofErr w:type="spellEnd"/>
      <w:r w:rsidR="00D81676" w:rsidRPr="005E51A6">
        <w:rPr>
          <w:rFonts w:eastAsia="MS PGothic" w:cs="Arial"/>
        </w:rPr>
        <w:t xml:space="preserve"> / </w:t>
      </w:r>
      <w:proofErr w:type="spellStart"/>
      <w:r w:rsidR="00D81676" w:rsidRPr="005E51A6">
        <w:rPr>
          <w:rFonts w:eastAsia="MS PGothic" w:cs="Arial"/>
        </w:rPr>
        <w:t>onderhoudswindow</w:t>
      </w:r>
      <w:proofErr w:type="spellEnd"/>
    </w:p>
    <w:p w14:paraId="08DA420F" w14:textId="77777777" w:rsidR="0072667E" w:rsidRPr="005E51A6" w:rsidRDefault="0072667E" w:rsidP="00FC64A6">
      <w:pPr>
        <w:pStyle w:val="Lijstalinea"/>
        <w:numPr>
          <w:ilvl w:val="0"/>
          <w:numId w:val="0"/>
        </w:numPr>
        <w:spacing w:line="300" w:lineRule="atLeast"/>
        <w:rPr>
          <w:rFonts w:eastAsia="MS PGothic"/>
        </w:rPr>
      </w:pPr>
      <w:r w:rsidRPr="005E51A6">
        <w:rPr>
          <w:rFonts w:eastAsia="MS PGothic"/>
        </w:rPr>
        <w:t>Bij het bepalen van de beschikbaarheid wordt de geplande niet-beschikbaarheid niet meegenomen. Dat wil zeggen dat het geplande onderhoud geen negatieve invloed heeft op de beschikbaarheid, tenzij de planning wordt overschreden.</w:t>
      </w:r>
    </w:p>
    <w:p w14:paraId="3824F16C" w14:textId="77777777" w:rsidR="00622D38" w:rsidRPr="005E51A6" w:rsidRDefault="00622D38" w:rsidP="00622D38">
      <w:pPr>
        <w:rPr>
          <w:rFonts w:cs="Arial"/>
          <w:lang w:eastAsia="nl-NL"/>
        </w:rPr>
      </w:pPr>
    </w:p>
    <w:p w14:paraId="7C4E8A02" w14:textId="1894F3BA" w:rsidR="0072667E" w:rsidRPr="00CE6C5E" w:rsidRDefault="00622D38" w:rsidP="00622D38">
      <w:pPr>
        <w:rPr>
          <w:rFonts w:cs="Arial"/>
          <w:lang w:eastAsia="nl-NL"/>
        </w:rPr>
      </w:pPr>
      <w:r w:rsidRPr="005E51A6">
        <w:rPr>
          <w:rFonts w:cs="Arial"/>
          <w:lang w:eastAsia="nl-NL"/>
        </w:rPr>
        <w:t xml:space="preserve">Veruit de meeste updates hebben een </w:t>
      </w:r>
      <w:r w:rsidR="004A7A65" w:rsidRPr="005E51A6">
        <w:rPr>
          <w:rFonts w:cs="Arial"/>
          <w:lang w:eastAsia="nl-NL"/>
        </w:rPr>
        <w:t>down time</w:t>
      </w:r>
      <w:r w:rsidRPr="005E51A6">
        <w:rPr>
          <w:rFonts w:cs="Arial"/>
          <w:lang w:eastAsia="nl-NL"/>
        </w:rPr>
        <w:t xml:space="preserve"> van maximaal </w:t>
      </w:r>
      <w:r w:rsidR="001A01DF">
        <w:rPr>
          <w:rFonts w:cs="Arial"/>
          <w:lang w:eastAsia="nl-NL"/>
        </w:rPr>
        <w:t>15</w:t>
      </w:r>
      <w:r w:rsidRPr="005E51A6">
        <w:rPr>
          <w:rFonts w:cs="Arial"/>
          <w:lang w:eastAsia="nl-NL"/>
        </w:rPr>
        <w:t xml:space="preserve"> minuten. Als een datamodel update op tabellen met data (=gegevens anders dan configuratie) uitgevoerd wordt, dan wordt dit in de tijdschatting meegenomen. Er wordt een meting uitgevoerd van de benodigde </w:t>
      </w:r>
      <w:r w:rsidR="00473A17" w:rsidRPr="005E51A6">
        <w:rPr>
          <w:rFonts w:cs="Arial"/>
          <w:lang w:eastAsia="nl-NL"/>
        </w:rPr>
        <w:t>updatetijd</w:t>
      </w:r>
      <w:r w:rsidRPr="005E51A6">
        <w:rPr>
          <w:rFonts w:cs="Arial"/>
          <w:lang w:eastAsia="nl-NL"/>
        </w:rPr>
        <w:t xml:space="preserve"> via de </w:t>
      </w:r>
      <w:r w:rsidRPr="005E51A6">
        <w:rPr>
          <w:rFonts w:cs="Arial"/>
          <w:lang w:eastAsia="nl-NL"/>
        </w:rPr>
        <w:lastRenderedPageBreak/>
        <w:t>acceptatie omgeving. Op basis hiervan wordt een maximale update</w:t>
      </w:r>
      <w:r w:rsidR="00473A17">
        <w:rPr>
          <w:rFonts w:cs="Arial"/>
          <w:lang w:eastAsia="nl-NL"/>
        </w:rPr>
        <w:t>-/</w:t>
      </w:r>
      <w:r w:rsidRPr="005E51A6">
        <w:rPr>
          <w:rFonts w:cs="Arial"/>
          <w:lang w:eastAsia="nl-NL"/>
        </w:rPr>
        <w:t>uitvoertijd op productie berekend en wordt in onderling overleg de update ingepland. Uiteraard na testen op acceptatie en na goedkeuring door Opdrachtgever.</w:t>
      </w:r>
      <w:r w:rsidR="004A7A65" w:rsidRPr="005E51A6">
        <w:rPr>
          <w:rFonts w:cs="Arial"/>
          <w:lang w:eastAsia="nl-NL"/>
        </w:rPr>
        <w:t xml:space="preserve"> </w:t>
      </w:r>
      <w:r w:rsidRPr="005E51A6">
        <w:rPr>
          <w:rFonts w:cs="Arial"/>
          <w:lang w:eastAsia="nl-NL"/>
        </w:rPr>
        <w:t xml:space="preserve">De update wordt door een bevoegd implementatie engineer van </w:t>
      </w:r>
      <w:r w:rsidR="00FF0285" w:rsidRPr="00FF0285">
        <w:rPr>
          <w:rFonts w:cs="Arial"/>
          <w:lang w:eastAsia="nl-NL"/>
        </w:rPr>
        <w:t>Leverancier</w:t>
      </w:r>
      <w:r w:rsidRPr="005E51A6">
        <w:rPr>
          <w:rFonts w:cs="Arial"/>
          <w:lang w:eastAsia="nl-NL"/>
        </w:rPr>
        <w:t xml:space="preserve"> </w:t>
      </w:r>
      <w:r w:rsidRPr="00CE6C5E">
        <w:rPr>
          <w:rFonts w:cs="Arial"/>
          <w:lang w:eastAsia="nl-NL"/>
        </w:rPr>
        <w:t>uitgevoerd.</w:t>
      </w:r>
    </w:p>
    <w:p w14:paraId="6C115D65" w14:textId="77777777" w:rsidR="00622D38" w:rsidRPr="00CE6C5E" w:rsidRDefault="00622D38" w:rsidP="00FC64A6">
      <w:pPr>
        <w:rPr>
          <w:rFonts w:cs="Arial"/>
          <w:lang w:eastAsia="nl-NL"/>
        </w:rPr>
      </w:pPr>
    </w:p>
    <w:p w14:paraId="7138D078" w14:textId="77777777" w:rsidR="005E51A6" w:rsidRPr="00CE6C5E" w:rsidRDefault="00D81676" w:rsidP="55B81788">
      <w:pPr>
        <w:rPr>
          <w:rFonts w:cs="Arial"/>
          <w:lang w:eastAsia="nl-NL"/>
        </w:rPr>
      </w:pPr>
      <w:proofErr w:type="spellStart"/>
      <w:r w:rsidRPr="00CE6C5E">
        <w:rPr>
          <w:rFonts w:cs="Arial"/>
          <w:lang w:eastAsia="nl-NL"/>
        </w:rPr>
        <w:t>Onderhoudswindow</w:t>
      </w:r>
      <w:proofErr w:type="spellEnd"/>
      <w:r w:rsidR="00A320E3" w:rsidRPr="00CE6C5E">
        <w:rPr>
          <w:rFonts w:cs="Arial"/>
          <w:lang w:eastAsia="nl-NL"/>
        </w:rPr>
        <w:t>:</w:t>
      </w:r>
    </w:p>
    <w:p w14:paraId="18877E8F" w14:textId="1DB65FF8" w:rsidR="00A22897" w:rsidRDefault="00A22897" w:rsidP="009D22C6">
      <w:pPr>
        <w:numPr>
          <w:ilvl w:val="0"/>
          <w:numId w:val="28"/>
        </w:numPr>
        <w:spacing w:line="284" w:lineRule="atLeast"/>
        <w:rPr>
          <w:rFonts w:cs="Arial"/>
          <w:lang w:eastAsia="nl-NL"/>
        </w:rPr>
      </w:pPr>
      <w:r>
        <w:rPr>
          <w:rFonts w:cs="Arial"/>
          <w:lang w:eastAsia="nl-NL"/>
        </w:rPr>
        <w:t>Donderdagochtend tussen 11.00 – 12.00 uur voor update met beperkte impact</w:t>
      </w:r>
    </w:p>
    <w:p w14:paraId="2BA27146" w14:textId="7DE014B6" w:rsidR="009D22C6" w:rsidRPr="00CE6C5E" w:rsidRDefault="009D22C6" w:rsidP="009D22C6">
      <w:pPr>
        <w:numPr>
          <w:ilvl w:val="0"/>
          <w:numId w:val="28"/>
        </w:numPr>
        <w:spacing w:line="284" w:lineRule="atLeast"/>
        <w:rPr>
          <w:rFonts w:cs="Arial"/>
          <w:lang w:eastAsia="nl-NL"/>
        </w:rPr>
      </w:pPr>
      <w:r w:rsidRPr="00CE6C5E">
        <w:rPr>
          <w:rFonts w:cs="Arial"/>
          <w:lang w:eastAsia="nl-NL"/>
        </w:rPr>
        <w:t xml:space="preserve">Donderdag tussen 19:00 en 23:00 (inclusief eventuele </w:t>
      </w:r>
      <w:proofErr w:type="spellStart"/>
      <w:r w:rsidRPr="00CE6C5E">
        <w:rPr>
          <w:rFonts w:cs="Arial"/>
          <w:lang w:eastAsia="nl-NL"/>
        </w:rPr>
        <w:t>rollback</w:t>
      </w:r>
      <w:proofErr w:type="spellEnd"/>
      <w:r w:rsidRPr="00CE6C5E">
        <w:rPr>
          <w:rFonts w:cs="Arial"/>
          <w:lang w:eastAsia="nl-NL"/>
        </w:rPr>
        <w:t>)</w:t>
      </w:r>
      <w:r w:rsidR="00DA4FAA" w:rsidRPr="00CE6C5E">
        <w:rPr>
          <w:rFonts w:cs="Arial"/>
          <w:lang w:eastAsia="nl-NL"/>
        </w:rPr>
        <w:t>;</w:t>
      </w:r>
    </w:p>
    <w:p w14:paraId="11E050A4" w14:textId="2BE98FA2" w:rsidR="009D22C6" w:rsidRPr="00CE6C5E" w:rsidRDefault="009D22C6" w:rsidP="009D22C6">
      <w:pPr>
        <w:numPr>
          <w:ilvl w:val="0"/>
          <w:numId w:val="29"/>
        </w:numPr>
        <w:spacing w:line="284" w:lineRule="atLeast"/>
        <w:rPr>
          <w:rFonts w:cs="Arial"/>
          <w:lang w:eastAsia="nl-NL"/>
        </w:rPr>
      </w:pPr>
      <w:r w:rsidRPr="00CE6C5E">
        <w:rPr>
          <w:rFonts w:cs="Arial"/>
          <w:lang w:eastAsia="nl-NL"/>
        </w:rPr>
        <w:t>Uitwijk voor langere implementaties op de zaterdag tussen 8:00 en 18:00</w:t>
      </w:r>
      <w:r w:rsidR="00DA4FAA" w:rsidRPr="00CE6C5E">
        <w:rPr>
          <w:rFonts w:cs="Arial"/>
          <w:lang w:eastAsia="nl-NL"/>
        </w:rPr>
        <w:t>.</w:t>
      </w:r>
    </w:p>
    <w:p w14:paraId="3A380CCC" w14:textId="77777777" w:rsidR="00DA4FAA" w:rsidRPr="00A320E3" w:rsidRDefault="00DA4FAA" w:rsidP="00DA4FAA">
      <w:pPr>
        <w:spacing w:line="284" w:lineRule="atLeast"/>
        <w:ind w:left="720"/>
        <w:rPr>
          <w:rFonts w:cs="Arial"/>
          <w:lang w:eastAsia="nl-NL"/>
        </w:rPr>
      </w:pPr>
    </w:p>
    <w:p w14:paraId="40050388" w14:textId="77777777" w:rsidR="004C53DE" w:rsidRPr="005E51A6" w:rsidRDefault="00B51369" w:rsidP="00054E71">
      <w:pPr>
        <w:pStyle w:val="Kop1"/>
        <w:rPr>
          <w:rFonts w:cs="Arial"/>
          <w:lang w:val="nl-NL"/>
        </w:rPr>
      </w:pPr>
      <w:bookmarkStart w:id="34" w:name="_Toc396824987"/>
      <w:bookmarkStart w:id="35" w:name="_Toc414014085"/>
      <w:bookmarkStart w:id="36" w:name="_Toc124458006"/>
      <w:r w:rsidRPr="005E51A6">
        <w:rPr>
          <w:rFonts w:cs="Arial"/>
          <w:lang w:val="nl-NL"/>
        </w:rPr>
        <w:lastRenderedPageBreak/>
        <w:t>Governance</w:t>
      </w:r>
      <w:bookmarkEnd w:id="34"/>
      <w:bookmarkEnd w:id="35"/>
      <w:bookmarkEnd w:id="36"/>
      <w:r w:rsidR="00F57C29" w:rsidRPr="005E51A6">
        <w:rPr>
          <w:rFonts w:cs="Arial"/>
          <w:lang w:val="nl-NL"/>
        </w:rPr>
        <w:t xml:space="preserve"> </w:t>
      </w:r>
    </w:p>
    <w:p w14:paraId="1A5B9DB0" w14:textId="77777777" w:rsidR="00211C85" w:rsidRPr="005E51A6" w:rsidRDefault="00211C85" w:rsidP="00AD5B77">
      <w:pPr>
        <w:pStyle w:val="Kop2"/>
      </w:pPr>
      <w:bookmarkStart w:id="37" w:name="_Toc414014086"/>
      <w:bookmarkStart w:id="38" w:name="_Toc396824988"/>
      <w:bookmarkStart w:id="39" w:name="_Toc124458007"/>
      <w:r w:rsidRPr="005E51A6">
        <w:t>Inleiding</w:t>
      </w:r>
      <w:bookmarkEnd w:id="37"/>
      <w:bookmarkEnd w:id="39"/>
    </w:p>
    <w:p w14:paraId="47BD34C4" w14:textId="77777777" w:rsidR="00211C85" w:rsidRPr="005E51A6" w:rsidRDefault="00211C85" w:rsidP="00211C85">
      <w:pPr>
        <w:rPr>
          <w:rFonts w:cs="Arial"/>
          <w:lang w:eastAsia="nl-NL"/>
        </w:rPr>
      </w:pPr>
      <w:r w:rsidRPr="005E51A6">
        <w:rPr>
          <w:rFonts w:cs="Arial"/>
          <w:lang w:eastAsia="nl-NL"/>
        </w:rPr>
        <w:t xml:space="preserve">Governance beschrijft de te doorlopen stappen voor besluitvorming, de wijze van besturen, de gedragscode en het toezicht op organisaties. </w:t>
      </w:r>
    </w:p>
    <w:p w14:paraId="409E1626" w14:textId="77777777" w:rsidR="00B51369" w:rsidRDefault="00B51369" w:rsidP="00AD5B77">
      <w:pPr>
        <w:pStyle w:val="Kop2"/>
      </w:pPr>
      <w:bookmarkStart w:id="40" w:name="_Toc414014087"/>
      <w:bookmarkStart w:id="41" w:name="_Toc124458008"/>
      <w:proofErr w:type="spellStart"/>
      <w:r w:rsidRPr="005E51A6">
        <w:t>Governancemodel</w:t>
      </w:r>
      <w:bookmarkEnd w:id="38"/>
      <w:bookmarkEnd w:id="40"/>
      <w:bookmarkEnd w:id="41"/>
      <w:proofErr w:type="spellEnd"/>
    </w:p>
    <w:p w14:paraId="0BC48C92" w14:textId="77777777" w:rsidR="00A33A60" w:rsidRDefault="00AD5B77" w:rsidP="00A33A60">
      <w:pPr>
        <w:rPr>
          <w:lang w:eastAsia="nl-NL"/>
        </w:rPr>
      </w:pPr>
      <w:r>
        <w:rPr>
          <w:noProof/>
          <w:lang w:eastAsia="nl-NL"/>
        </w:rPr>
      </w:r>
      <w:r w:rsidR="00AD5B77">
        <w:rPr>
          <w:noProof/>
          <w:lang w:eastAsia="nl-NL"/>
        </w:rPr>
        <w:object w:dxaOrig="9624" w:dyaOrig="5410" w14:anchorId="4BA50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350.6pt;mso-width-percent:0;mso-height-percent:0;mso-width-percent:0;mso-height-percent:0" o:ole="" o:bordertopcolor="this" o:borderleftcolor="this" o:borderbottomcolor="this" o:borderrightcolor="this">
            <v:imagedata r:id="rId14" o:title=""/>
            <w10:bordertop type="single" width="4"/>
            <w10:borderleft type="single" width="4"/>
            <w10:borderbottom type="single" width="4"/>
            <w10:borderright type="single" width="4"/>
          </v:shape>
          <o:OLEObject Type="Embed" ProgID="PowerPoint.Slide.12" ShapeID="_x0000_i1025" DrawAspect="Content" ObjectID="_1735070752" r:id="rId15"/>
        </w:objec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1620"/>
        <w:gridCol w:w="3726"/>
      </w:tblGrid>
      <w:tr w:rsidR="00A33A60" w:rsidRPr="003A09AA" w14:paraId="50CAE0CC" w14:textId="77777777" w:rsidTr="00A33A60">
        <w:tc>
          <w:tcPr>
            <w:tcW w:w="3816" w:type="dxa"/>
          </w:tcPr>
          <w:p w14:paraId="0E516B93" w14:textId="77777777" w:rsidR="00A33A60" w:rsidRPr="003A09AA" w:rsidRDefault="00A33A60" w:rsidP="00A33A60">
            <w:pPr>
              <w:jc w:val="center"/>
              <w:rPr>
                <w:lang w:eastAsia="nl-NL"/>
              </w:rPr>
            </w:pPr>
          </w:p>
        </w:tc>
        <w:tc>
          <w:tcPr>
            <w:tcW w:w="1656" w:type="dxa"/>
          </w:tcPr>
          <w:p w14:paraId="64989229" w14:textId="77777777" w:rsidR="00A33A60" w:rsidRPr="003A09AA" w:rsidRDefault="00A33A60" w:rsidP="00A33A60">
            <w:pPr>
              <w:jc w:val="center"/>
              <w:rPr>
                <w:lang w:eastAsia="nl-NL"/>
              </w:rPr>
            </w:pPr>
          </w:p>
        </w:tc>
        <w:tc>
          <w:tcPr>
            <w:tcW w:w="3816" w:type="dxa"/>
          </w:tcPr>
          <w:p w14:paraId="4C2C0BBB" w14:textId="77777777" w:rsidR="00A33A60" w:rsidRPr="003A09AA" w:rsidRDefault="00A33A60" w:rsidP="00A33A60">
            <w:pPr>
              <w:jc w:val="center"/>
              <w:rPr>
                <w:lang w:eastAsia="nl-NL"/>
              </w:rPr>
            </w:pPr>
          </w:p>
        </w:tc>
      </w:tr>
    </w:tbl>
    <w:p w14:paraId="121EC01D" w14:textId="77777777" w:rsidR="00B51369" w:rsidRPr="003A09AA" w:rsidRDefault="00B51369" w:rsidP="00AD5B77">
      <w:pPr>
        <w:pStyle w:val="Kop2"/>
      </w:pPr>
      <w:bookmarkStart w:id="42" w:name="_Toc396824990"/>
      <w:bookmarkStart w:id="43" w:name="_Toc414014089"/>
      <w:bookmarkStart w:id="44" w:name="_Toc124458009"/>
      <w:r w:rsidRPr="003A09AA">
        <w:t>O</w:t>
      </w:r>
      <w:r w:rsidR="003F6D42" w:rsidRPr="003A09AA">
        <w:t>verlegstructuur</w:t>
      </w:r>
      <w:bookmarkEnd w:id="42"/>
      <w:bookmarkEnd w:id="43"/>
      <w:bookmarkEnd w:id="44"/>
    </w:p>
    <w:p w14:paraId="344C8F4F" w14:textId="7E850D4E" w:rsidR="00211C85" w:rsidRDefault="00024C92" w:rsidP="003F6D42">
      <w:pPr>
        <w:rPr>
          <w:rFonts w:cs="Arial"/>
          <w:lang w:eastAsia="nl-NL"/>
        </w:rPr>
      </w:pPr>
      <w:r w:rsidRPr="00024C92">
        <w:rPr>
          <w:rFonts w:cs="Arial"/>
          <w:lang w:eastAsia="nl-NL"/>
        </w:rPr>
        <w:t>In de verschillende overleggen, wordt met name vastgesteld of de resultaten van de levering van producten en diensten aan de gemaakte afspraken voldoe</w:t>
      </w:r>
      <w:r>
        <w:rPr>
          <w:rFonts w:cs="Arial"/>
          <w:lang w:eastAsia="nl-NL"/>
        </w:rPr>
        <w:t>t</w:t>
      </w:r>
      <w:r w:rsidRPr="00024C92">
        <w:rPr>
          <w:rFonts w:cs="Arial"/>
          <w:lang w:eastAsia="nl-NL"/>
        </w:rPr>
        <w:t xml:space="preserve"> (prestatie, kwaliteit, financiën)</w:t>
      </w:r>
      <w:r w:rsidR="00814FA6">
        <w:rPr>
          <w:rFonts w:cs="Arial"/>
          <w:lang w:eastAsia="nl-NL"/>
        </w:rPr>
        <w:t xml:space="preserve"> en b</w:t>
      </w:r>
      <w:r w:rsidR="00814FA6" w:rsidRPr="00814FA6">
        <w:rPr>
          <w:rFonts w:cs="Arial"/>
          <w:lang w:eastAsia="nl-NL"/>
        </w:rPr>
        <w:t>espreken nieuwe ontwikkelingen</w:t>
      </w:r>
      <w:r w:rsidRPr="00024C92">
        <w:rPr>
          <w:rFonts w:cs="Arial"/>
          <w:lang w:eastAsia="nl-NL"/>
        </w:rPr>
        <w:t xml:space="preserve">. </w:t>
      </w:r>
      <w:r w:rsidR="003F6D42" w:rsidRPr="005E51A6">
        <w:rPr>
          <w:rFonts w:cs="Arial"/>
          <w:lang w:eastAsia="nl-NL"/>
        </w:rPr>
        <w:t>Overleg</w:t>
      </w:r>
      <w:r>
        <w:rPr>
          <w:rFonts w:cs="Arial"/>
          <w:lang w:eastAsia="nl-NL"/>
        </w:rPr>
        <w:t>gen</w:t>
      </w:r>
      <w:r w:rsidR="003F6D42" w:rsidRPr="005E51A6">
        <w:rPr>
          <w:rFonts w:cs="Arial"/>
          <w:lang w:eastAsia="nl-NL"/>
        </w:rPr>
        <w:t xml:space="preserve"> vind</w:t>
      </w:r>
      <w:r>
        <w:rPr>
          <w:rFonts w:cs="Arial"/>
          <w:lang w:eastAsia="nl-NL"/>
        </w:rPr>
        <w:t>en</w:t>
      </w:r>
      <w:r w:rsidR="003F6D42" w:rsidRPr="005E51A6">
        <w:rPr>
          <w:rFonts w:cs="Arial"/>
          <w:lang w:eastAsia="nl-NL"/>
        </w:rPr>
        <w:t xml:space="preserve"> plaats op een drietal niveaus:</w:t>
      </w:r>
    </w:p>
    <w:p w14:paraId="5817ECEC" w14:textId="77777777" w:rsidR="007B11BB" w:rsidRPr="005E51A6" w:rsidRDefault="007B11BB" w:rsidP="003F6D42">
      <w:pPr>
        <w:rPr>
          <w:rFonts w:cs="Arial"/>
          <w:lang w:eastAsia="nl-NL"/>
        </w:rPr>
      </w:pPr>
    </w:p>
    <w:tbl>
      <w:tblPr>
        <w:tblStyle w:val="Tabelraster"/>
        <w:tblW w:w="4866" w:type="pct"/>
        <w:tblLook w:val="04A0" w:firstRow="1" w:lastRow="0" w:firstColumn="1" w:lastColumn="0" w:noHBand="0" w:noVBand="1"/>
      </w:tblPr>
      <w:tblGrid>
        <w:gridCol w:w="1489"/>
        <w:gridCol w:w="1797"/>
        <w:gridCol w:w="5533"/>
      </w:tblGrid>
      <w:tr w:rsidR="00D70FEF" w:rsidRPr="005E51A6" w14:paraId="683A2B7D" w14:textId="77777777" w:rsidTr="008B35EA">
        <w:tc>
          <w:tcPr>
            <w:tcW w:w="844" w:type="pct"/>
            <w:shd w:val="clear" w:color="auto" w:fill="0C2074"/>
          </w:tcPr>
          <w:p w14:paraId="7822A8C8" w14:textId="77777777" w:rsidR="00D70FEF" w:rsidRPr="00024C92" w:rsidRDefault="00D70FEF" w:rsidP="00B4274D">
            <w:pPr>
              <w:rPr>
                <w:rFonts w:cs="Arial"/>
                <w:b/>
                <w:color w:val="FFFFFF"/>
              </w:rPr>
            </w:pPr>
            <w:r>
              <w:rPr>
                <w:rFonts w:cs="Arial"/>
                <w:b/>
                <w:color w:val="FFFFFF"/>
              </w:rPr>
              <w:t>Overlegvorm</w:t>
            </w:r>
          </w:p>
        </w:tc>
        <w:tc>
          <w:tcPr>
            <w:tcW w:w="1019" w:type="pct"/>
            <w:shd w:val="clear" w:color="auto" w:fill="0C2074"/>
          </w:tcPr>
          <w:p w14:paraId="64B1EDC0" w14:textId="77777777" w:rsidR="00D70FEF" w:rsidRPr="00024C92" w:rsidRDefault="00D70FEF" w:rsidP="00B4274D">
            <w:pPr>
              <w:rPr>
                <w:rFonts w:cs="Arial"/>
                <w:b/>
                <w:color w:val="FFFFFF"/>
              </w:rPr>
            </w:pPr>
            <w:r w:rsidRPr="00024C92">
              <w:rPr>
                <w:rFonts w:cs="Arial"/>
                <w:b/>
                <w:color w:val="FFFFFF"/>
              </w:rPr>
              <w:t>Frequentie</w:t>
            </w:r>
          </w:p>
        </w:tc>
        <w:tc>
          <w:tcPr>
            <w:tcW w:w="3137" w:type="pct"/>
            <w:shd w:val="clear" w:color="auto" w:fill="0C2074"/>
          </w:tcPr>
          <w:p w14:paraId="18FACA93" w14:textId="77777777" w:rsidR="00D70FEF" w:rsidRPr="00024C92" w:rsidRDefault="00D70FEF" w:rsidP="00B4274D">
            <w:pPr>
              <w:rPr>
                <w:rFonts w:cs="Arial"/>
                <w:b/>
                <w:color w:val="FFFFFF"/>
              </w:rPr>
            </w:pPr>
            <w:r>
              <w:rPr>
                <w:rFonts w:cs="Arial"/>
                <w:b/>
                <w:color w:val="FFFFFF"/>
              </w:rPr>
              <w:t>Deelnemers</w:t>
            </w:r>
          </w:p>
        </w:tc>
      </w:tr>
      <w:tr w:rsidR="00D70FEF" w:rsidRPr="005E51A6" w14:paraId="221C80A3" w14:textId="77777777" w:rsidTr="008B35EA">
        <w:tc>
          <w:tcPr>
            <w:tcW w:w="844" w:type="pct"/>
          </w:tcPr>
          <w:p w14:paraId="1AA33C32" w14:textId="77777777" w:rsidR="00D70FEF" w:rsidRPr="005E51A6" w:rsidRDefault="00D70FEF" w:rsidP="00B4274D">
            <w:pPr>
              <w:rPr>
                <w:rFonts w:cs="Arial"/>
              </w:rPr>
            </w:pPr>
            <w:r>
              <w:rPr>
                <w:rFonts w:cs="Arial"/>
              </w:rPr>
              <w:t>Strategisch</w:t>
            </w:r>
          </w:p>
        </w:tc>
        <w:tc>
          <w:tcPr>
            <w:tcW w:w="1019" w:type="pct"/>
          </w:tcPr>
          <w:p w14:paraId="0348FF38" w14:textId="77777777" w:rsidR="00D70FEF" w:rsidRPr="005E51A6" w:rsidRDefault="00D70FEF" w:rsidP="00B4274D">
            <w:pPr>
              <w:rPr>
                <w:rFonts w:cs="Arial"/>
              </w:rPr>
            </w:pPr>
            <w:r>
              <w:rPr>
                <w:rFonts w:cs="Arial"/>
              </w:rPr>
              <w:t>1 x per jaar</w:t>
            </w:r>
          </w:p>
        </w:tc>
        <w:tc>
          <w:tcPr>
            <w:tcW w:w="3137" w:type="pct"/>
          </w:tcPr>
          <w:p w14:paraId="2273AB89" w14:textId="1C5039CA" w:rsidR="008B35EA" w:rsidRPr="008B35EA" w:rsidRDefault="008B35EA" w:rsidP="008B35EA">
            <w:pPr>
              <w:rPr>
                <w:rFonts w:eastAsia="Calibri" w:cs="Arial"/>
              </w:rPr>
            </w:pPr>
            <w:r w:rsidRPr="008B35EA">
              <w:rPr>
                <w:rFonts w:eastAsia="Calibri" w:cs="Arial"/>
              </w:rPr>
              <w:t xml:space="preserve">Directie </w:t>
            </w:r>
            <w:r w:rsidR="00FF0285" w:rsidRPr="00FF0285">
              <w:rPr>
                <w:rFonts w:eastAsia="Calibri" w:cs="Arial"/>
              </w:rPr>
              <w:t>Leverancier</w:t>
            </w:r>
            <w:r w:rsidRPr="008B35EA">
              <w:rPr>
                <w:rFonts w:eastAsia="Calibri" w:cs="Arial"/>
              </w:rPr>
              <w:t>, Directie Opdrachtgever en Contractmanagement</w:t>
            </w:r>
          </w:p>
          <w:p w14:paraId="3A6862A6" w14:textId="77777777" w:rsidR="007B11BB" w:rsidRPr="007B11BB" w:rsidRDefault="008B35EA" w:rsidP="007B11BB">
            <w:pPr>
              <w:numPr>
                <w:ilvl w:val="0"/>
                <w:numId w:val="30"/>
              </w:numPr>
              <w:spacing w:after="200" w:line="276" w:lineRule="auto"/>
              <w:contextualSpacing/>
            </w:pPr>
            <w:r w:rsidRPr="008B35EA">
              <w:rPr>
                <w:rFonts w:eastAsia="Calibri" w:cs="Arial"/>
              </w:rPr>
              <w:t xml:space="preserve">Uitwisseling van informatie over de business strategie van beide bedrijven en de impact op de (IT) systemen. </w:t>
            </w:r>
          </w:p>
          <w:p w14:paraId="7030FB10" w14:textId="495419A3" w:rsidR="008B35EA" w:rsidRPr="008B35EA" w:rsidRDefault="008B35EA" w:rsidP="007B11BB">
            <w:pPr>
              <w:numPr>
                <w:ilvl w:val="0"/>
                <w:numId w:val="30"/>
              </w:numPr>
              <w:spacing w:after="200" w:line="276" w:lineRule="auto"/>
              <w:contextualSpacing/>
            </w:pPr>
            <w:r w:rsidRPr="008B35EA">
              <w:rPr>
                <w:rFonts w:eastAsia="Calibri"/>
              </w:rPr>
              <w:lastRenderedPageBreak/>
              <w:t xml:space="preserve">Optioneel: verbetervoorstellen </w:t>
            </w:r>
            <w:proofErr w:type="gramStart"/>
            <w:r w:rsidRPr="008B35EA">
              <w:rPr>
                <w:rFonts w:eastAsia="Calibri"/>
              </w:rPr>
              <w:t>indien</w:t>
            </w:r>
            <w:proofErr w:type="gramEnd"/>
            <w:r w:rsidRPr="008B35EA">
              <w:rPr>
                <w:rFonts w:eastAsia="Calibri"/>
              </w:rPr>
              <w:t xml:space="preserve"> prestatieniveaus onvoldoende zijn</w:t>
            </w:r>
          </w:p>
        </w:tc>
      </w:tr>
      <w:tr w:rsidR="008B35EA" w:rsidRPr="005E51A6" w14:paraId="20C5C9BF" w14:textId="77777777" w:rsidTr="008B35EA">
        <w:tc>
          <w:tcPr>
            <w:tcW w:w="844" w:type="pct"/>
          </w:tcPr>
          <w:p w14:paraId="3A7FAF61" w14:textId="77777777" w:rsidR="008B35EA" w:rsidRPr="005E51A6" w:rsidRDefault="008B35EA" w:rsidP="00024C92">
            <w:pPr>
              <w:rPr>
                <w:rFonts w:cs="Arial"/>
              </w:rPr>
            </w:pPr>
            <w:r w:rsidRPr="005E51A6">
              <w:rPr>
                <w:rFonts w:cs="Arial"/>
              </w:rPr>
              <w:lastRenderedPageBreak/>
              <w:t>Tactisch</w:t>
            </w:r>
          </w:p>
        </w:tc>
        <w:tc>
          <w:tcPr>
            <w:tcW w:w="1019" w:type="pct"/>
          </w:tcPr>
          <w:p w14:paraId="4F77DEA0" w14:textId="77777777" w:rsidR="008B35EA" w:rsidRPr="005E51A6" w:rsidRDefault="008B35EA" w:rsidP="00A055FD">
            <w:pPr>
              <w:rPr>
                <w:rFonts w:cs="Arial"/>
              </w:rPr>
            </w:pPr>
            <w:r w:rsidRPr="005E51A6">
              <w:rPr>
                <w:rFonts w:cs="Arial"/>
              </w:rPr>
              <w:t>1 x per kwartaal</w:t>
            </w:r>
          </w:p>
        </w:tc>
        <w:tc>
          <w:tcPr>
            <w:tcW w:w="3137" w:type="pct"/>
          </w:tcPr>
          <w:p w14:paraId="44A4776B" w14:textId="143EA1B4" w:rsidR="008B35EA" w:rsidRDefault="008B35EA" w:rsidP="009E10D7">
            <w:pPr>
              <w:rPr>
                <w:rFonts w:cs="Arial"/>
              </w:rPr>
            </w:pPr>
            <w:r>
              <w:rPr>
                <w:rFonts w:cs="Arial"/>
              </w:rPr>
              <w:t>Service</w:t>
            </w:r>
            <w:r w:rsidRPr="00392D4D">
              <w:rPr>
                <w:rFonts w:cs="Arial"/>
              </w:rPr>
              <w:t xml:space="preserve"> Manager </w:t>
            </w:r>
            <w:r w:rsidR="00FF0285" w:rsidRPr="00FF0285">
              <w:rPr>
                <w:rFonts w:cs="Arial"/>
              </w:rPr>
              <w:t>Leverancier</w:t>
            </w:r>
            <w:r>
              <w:rPr>
                <w:rFonts w:cs="Arial"/>
              </w:rPr>
              <w:t>,</w:t>
            </w:r>
            <w:r w:rsidRPr="00392D4D">
              <w:rPr>
                <w:rFonts w:cs="Arial"/>
              </w:rPr>
              <w:t xml:space="preserve"> ICT Management Opdrachtgever</w:t>
            </w:r>
            <w:r>
              <w:rPr>
                <w:rFonts w:cs="Arial"/>
              </w:rPr>
              <w:t>; manager Veiligheid en Milieu</w:t>
            </w:r>
            <w:r w:rsidR="00086258">
              <w:rPr>
                <w:rFonts w:cs="Arial"/>
              </w:rPr>
              <w:t xml:space="preserve">, </w:t>
            </w:r>
            <w:r>
              <w:rPr>
                <w:rFonts w:cs="Arial"/>
              </w:rPr>
              <w:t>uit te breiden met functionarissen afhankelijk van agendapunten</w:t>
            </w:r>
          </w:p>
          <w:p w14:paraId="74860ECC" w14:textId="77777777" w:rsidR="008B35EA" w:rsidRDefault="008B35EA" w:rsidP="008B35EA">
            <w:pPr>
              <w:pStyle w:val="Lijstalinea"/>
              <w:numPr>
                <w:ilvl w:val="0"/>
                <w:numId w:val="30"/>
              </w:numPr>
              <w:spacing w:line="300" w:lineRule="atLeast"/>
            </w:pPr>
            <w:r>
              <w:t xml:space="preserve">toets of mate waarin de overeengekomen diensten en dienstenniveaus </w:t>
            </w:r>
            <w:proofErr w:type="gramStart"/>
            <w:r>
              <w:t>conform</w:t>
            </w:r>
            <w:proofErr w:type="gramEnd"/>
            <w:r>
              <w:t xml:space="preserve"> afspraak en wens zijn gerealiseerd. </w:t>
            </w:r>
          </w:p>
          <w:p w14:paraId="55F29A86" w14:textId="0EE54C87" w:rsidR="008B35EA" w:rsidRDefault="008B35EA" w:rsidP="008B35EA">
            <w:pPr>
              <w:pStyle w:val="Lijstalinea"/>
              <w:numPr>
                <w:ilvl w:val="0"/>
                <w:numId w:val="30"/>
              </w:numPr>
              <w:spacing w:line="300" w:lineRule="atLeast"/>
            </w:pPr>
            <w:r>
              <w:t xml:space="preserve">technische aspecten van de </w:t>
            </w:r>
            <w:r w:rsidR="000012E9">
              <w:t>ICT-architectuur</w:t>
            </w:r>
            <w:r>
              <w:t xml:space="preserve"> te bespreken in samenhang met de gewenste veranderingen korte en middellange termijn.</w:t>
            </w:r>
          </w:p>
          <w:p w14:paraId="58B487AC" w14:textId="10BDFAE6" w:rsidR="008B35EA" w:rsidRPr="00F65020" w:rsidRDefault="008B35EA" w:rsidP="00086258">
            <w:pPr>
              <w:pStyle w:val="Lijstalinea"/>
              <w:numPr>
                <w:ilvl w:val="0"/>
                <w:numId w:val="30"/>
              </w:numPr>
              <w:spacing w:line="300" w:lineRule="atLeast"/>
            </w:pPr>
            <w:r>
              <w:t>Klanttevredenheid</w:t>
            </w:r>
            <w:r w:rsidR="00086258">
              <w:t>.</w:t>
            </w:r>
          </w:p>
        </w:tc>
      </w:tr>
      <w:tr w:rsidR="008B35EA" w:rsidRPr="005E51A6" w14:paraId="290D8160" w14:textId="77777777" w:rsidTr="008B35EA">
        <w:tc>
          <w:tcPr>
            <w:tcW w:w="844" w:type="pct"/>
          </w:tcPr>
          <w:p w14:paraId="5ED96C51" w14:textId="77777777" w:rsidR="008B35EA" w:rsidRPr="005E51A6" w:rsidRDefault="008B35EA" w:rsidP="00AE162E">
            <w:pPr>
              <w:rPr>
                <w:rFonts w:cs="Arial"/>
              </w:rPr>
            </w:pPr>
            <w:r w:rsidRPr="005E51A6">
              <w:rPr>
                <w:rFonts w:cs="Arial"/>
              </w:rPr>
              <w:t>Operationeel</w:t>
            </w:r>
          </w:p>
        </w:tc>
        <w:tc>
          <w:tcPr>
            <w:tcW w:w="1019" w:type="pct"/>
          </w:tcPr>
          <w:p w14:paraId="561D47A6" w14:textId="77777777" w:rsidR="008B35EA" w:rsidRPr="005E51A6" w:rsidRDefault="008B35EA" w:rsidP="00A055FD">
            <w:pPr>
              <w:rPr>
                <w:rFonts w:cs="Arial"/>
              </w:rPr>
            </w:pPr>
            <w:r w:rsidRPr="005E51A6">
              <w:rPr>
                <w:rFonts w:cs="Arial"/>
              </w:rPr>
              <w:t>1 x per maand</w:t>
            </w:r>
          </w:p>
        </w:tc>
        <w:tc>
          <w:tcPr>
            <w:tcW w:w="3137" w:type="pct"/>
          </w:tcPr>
          <w:p w14:paraId="3C529E8C" w14:textId="0FD353AB" w:rsidR="008B35EA" w:rsidRPr="00442501" w:rsidRDefault="008B35EA" w:rsidP="00442501">
            <w:pPr>
              <w:spacing w:line="276" w:lineRule="auto"/>
              <w:rPr>
                <w:rFonts w:cs="Arial"/>
              </w:rPr>
            </w:pPr>
            <w:r w:rsidRPr="008B35EA">
              <w:rPr>
                <w:rFonts w:eastAsia="Calibri" w:cs="Arial"/>
              </w:rPr>
              <w:t xml:space="preserve">Teammanager </w:t>
            </w:r>
            <w:proofErr w:type="gramStart"/>
            <w:r w:rsidRPr="008B35EA">
              <w:rPr>
                <w:rFonts w:eastAsia="Calibri" w:cs="Arial"/>
              </w:rPr>
              <w:t>ICT /</w:t>
            </w:r>
            <w:proofErr w:type="gramEnd"/>
            <w:r w:rsidRPr="008B35EA">
              <w:rPr>
                <w:rFonts w:eastAsia="Calibri" w:cs="Arial"/>
              </w:rPr>
              <w:t xml:space="preserve"> Servicedesk - beheerder; I&amp;F coördinator Toegangsbeheer /uit te breiden met functionarissen afhankelijk van agendapunten</w:t>
            </w:r>
            <w:r w:rsidRPr="00BB6B63">
              <w:rPr>
                <w:rFonts w:eastAsia="Calibri" w:cs="Arial"/>
              </w:rPr>
              <w:t xml:space="preserve">. </w:t>
            </w:r>
            <w:r w:rsidRPr="008B35EA">
              <w:rPr>
                <w:rFonts w:eastAsia="Calibri" w:cs="Arial"/>
              </w:rPr>
              <w:t xml:space="preserve">Service </w:t>
            </w:r>
            <w:r w:rsidRPr="00442501">
              <w:rPr>
                <w:rFonts w:cs="Arial"/>
              </w:rPr>
              <w:t xml:space="preserve">Desk engineer en technici </w:t>
            </w:r>
            <w:r w:rsidR="00FF0285" w:rsidRPr="00FF0285">
              <w:rPr>
                <w:rFonts w:cs="Arial"/>
              </w:rPr>
              <w:t>Leverancier</w:t>
            </w:r>
            <w:r w:rsidR="00442501" w:rsidRPr="00442501">
              <w:rPr>
                <w:rFonts w:cs="Arial"/>
              </w:rPr>
              <w:t>.</w:t>
            </w:r>
          </w:p>
          <w:p w14:paraId="078BC00E" w14:textId="77777777" w:rsidR="00663A35" w:rsidRDefault="008B35EA" w:rsidP="00663A35">
            <w:pPr>
              <w:numPr>
                <w:ilvl w:val="0"/>
                <w:numId w:val="30"/>
              </w:numPr>
              <w:spacing w:after="200" w:line="276" w:lineRule="auto"/>
              <w:contextualSpacing/>
              <w:rPr>
                <w:rFonts w:eastAsia="Calibri" w:cs="Arial"/>
              </w:rPr>
            </w:pPr>
            <w:r w:rsidRPr="00663A35">
              <w:rPr>
                <w:rFonts w:eastAsia="Calibri" w:cs="Arial"/>
              </w:rPr>
              <w:t xml:space="preserve">onderwerpen: </w:t>
            </w:r>
          </w:p>
          <w:p w14:paraId="31DD5B60" w14:textId="77777777" w:rsidR="00663A35" w:rsidRDefault="008B35EA" w:rsidP="003A2997">
            <w:pPr>
              <w:numPr>
                <w:ilvl w:val="1"/>
                <w:numId w:val="30"/>
              </w:numPr>
              <w:spacing w:after="200" w:line="276" w:lineRule="auto"/>
              <w:contextualSpacing/>
              <w:rPr>
                <w:rFonts w:eastAsia="Calibri" w:cs="Arial"/>
              </w:rPr>
            </w:pPr>
            <w:r w:rsidRPr="00663A35">
              <w:rPr>
                <w:rFonts w:eastAsia="Calibri" w:cs="Arial"/>
              </w:rPr>
              <w:t>Incidentafhandeling</w:t>
            </w:r>
          </w:p>
          <w:p w14:paraId="3904D630" w14:textId="77777777" w:rsidR="00663A35" w:rsidRDefault="008B35EA" w:rsidP="00663A35">
            <w:pPr>
              <w:numPr>
                <w:ilvl w:val="1"/>
                <w:numId w:val="30"/>
              </w:numPr>
              <w:spacing w:after="200" w:line="276" w:lineRule="auto"/>
              <w:contextualSpacing/>
              <w:rPr>
                <w:rFonts w:eastAsia="Calibri" w:cs="Arial"/>
              </w:rPr>
            </w:pPr>
            <w:r w:rsidRPr="00663A35">
              <w:rPr>
                <w:rFonts w:eastAsia="Calibri" w:cs="Arial"/>
              </w:rPr>
              <w:t>Lokale ontwikkelingen</w:t>
            </w:r>
          </w:p>
          <w:p w14:paraId="589A5482" w14:textId="77777777" w:rsidR="00663A35" w:rsidRPr="00663A35" w:rsidRDefault="008B35EA" w:rsidP="003A2997">
            <w:pPr>
              <w:numPr>
                <w:ilvl w:val="1"/>
                <w:numId w:val="30"/>
              </w:numPr>
              <w:spacing w:after="200" w:line="276" w:lineRule="auto"/>
              <w:contextualSpacing/>
              <w:rPr>
                <w:rFonts w:eastAsia="Calibri" w:cs="Arial"/>
              </w:rPr>
            </w:pPr>
            <w:r w:rsidRPr="00663A35">
              <w:rPr>
                <w:rFonts w:eastAsia="Calibri"/>
              </w:rPr>
              <w:t>Call tevredenheid &amp; verbeterpunten</w:t>
            </w:r>
          </w:p>
          <w:p w14:paraId="0E2B18CC" w14:textId="77777777" w:rsidR="00663A35" w:rsidRPr="00663A35" w:rsidRDefault="008B35EA" w:rsidP="00663A35">
            <w:pPr>
              <w:numPr>
                <w:ilvl w:val="1"/>
                <w:numId w:val="30"/>
              </w:numPr>
              <w:spacing w:after="200" w:line="276" w:lineRule="auto"/>
              <w:contextualSpacing/>
              <w:rPr>
                <w:rFonts w:cs="Arial"/>
              </w:rPr>
            </w:pPr>
            <w:r w:rsidRPr="00663A35">
              <w:rPr>
                <w:rFonts w:eastAsia="Calibri" w:cs="Arial"/>
              </w:rPr>
              <w:t>Voortgang verbetertrajecten</w:t>
            </w:r>
          </w:p>
          <w:p w14:paraId="40C38D38" w14:textId="7AD31074" w:rsidR="008B35EA" w:rsidRPr="00442501" w:rsidRDefault="008B35EA" w:rsidP="00663A35">
            <w:pPr>
              <w:numPr>
                <w:ilvl w:val="1"/>
                <w:numId w:val="30"/>
              </w:numPr>
              <w:spacing w:after="200" w:line="276" w:lineRule="auto"/>
              <w:contextualSpacing/>
              <w:rPr>
                <w:rFonts w:cs="Arial"/>
              </w:rPr>
            </w:pPr>
            <w:r w:rsidRPr="00442501">
              <w:rPr>
                <w:rFonts w:eastAsia="Calibri" w:cs="Arial"/>
              </w:rPr>
              <w:t>Releasekalender</w:t>
            </w:r>
          </w:p>
        </w:tc>
      </w:tr>
    </w:tbl>
    <w:p w14:paraId="29FB2FEC" w14:textId="7FDC1B92" w:rsidR="00620C56" w:rsidRDefault="00C56CAF" w:rsidP="00AD5B77">
      <w:pPr>
        <w:pStyle w:val="Kop2"/>
      </w:pPr>
      <w:bookmarkStart w:id="45" w:name="_Toc396824991"/>
      <w:bookmarkStart w:id="46" w:name="_Toc414014090"/>
      <w:bookmarkStart w:id="47" w:name="_Toc396824994"/>
      <w:bookmarkStart w:id="48" w:name="_Toc414014092"/>
      <w:bookmarkStart w:id="49" w:name="_Toc124458010"/>
      <w:bookmarkEnd w:id="45"/>
      <w:bookmarkEnd w:id="46"/>
      <w:r w:rsidRPr="005E51A6">
        <w:t>S</w:t>
      </w:r>
      <w:r w:rsidR="00B51369" w:rsidRPr="005E51A6">
        <w:t xml:space="preserve">ervice </w:t>
      </w:r>
      <w:proofErr w:type="spellStart"/>
      <w:r w:rsidRPr="005E51A6">
        <w:t>I</w:t>
      </w:r>
      <w:r w:rsidR="00B51369" w:rsidRPr="005E51A6">
        <w:t>mprovement</w:t>
      </w:r>
      <w:proofErr w:type="spellEnd"/>
      <w:r w:rsidR="00146168" w:rsidRPr="005E51A6">
        <w:t xml:space="preserve"> </w:t>
      </w:r>
      <w:r w:rsidRPr="005E51A6">
        <w:t>P</w:t>
      </w:r>
      <w:r w:rsidR="00B51369" w:rsidRPr="005E51A6">
        <w:t>rocedure</w:t>
      </w:r>
      <w:bookmarkEnd w:id="47"/>
      <w:bookmarkEnd w:id="48"/>
      <w:bookmarkEnd w:id="49"/>
    </w:p>
    <w:p w14:paraId="78CEFE65" w14:textId="77777777" w:rsidR="008F4C4C" w:rsidRDefault="006270A1" w:rsidP="000B28C2">
      <w:r>
        <w:t>W</w:t>
      </w:r>
      <w:r w:rsidR="00620C56" w:rsidRPr="005E51A6">
        <w:t xml:space="preserve">anneer de </w:t>
      </w:r>
      <w:r w:rsidR="006B205F">
        <w:t xml:space="preserve">overeengekomen </w:t>
      </w:r>
      <w:r w:rsidR="00473A17" w:rsidRPr="005E51A6">
        <w:t>servicelevels</w:t>
      </w:r>
      <w:r w:rsidR="00620C56" w:rsidRPr="005E51A6">
        <w:t xml:space="preserve"> </w:t>
      </w:r>
      <w:r w:rsidR="00AE692C">
        <w:t>niet worden nagekomen</w:t>
      </w:r>
      <w:r>
        <w:t>, stelt Leverancier een verbeterplan op</w:t>
      </w:r>
      <w:r w:rsidR="00620C56" w:rsidRPr="005E51A6">
        <w:t xml:space="preserve">. </w:t>
      </w:r>
      <w:r>
        <w:t>Dit</w:t>
      </w:r>
      <w:r w:rsidR="00620C56" w:rsidRPr="005E51A6">
        <w:t xml:space="preserve"> verbeterplan </w:t>
      </w:r>
      <w:r>
        <w:t>is</w:t>
      </w:r>
      <w:r w:rsidRPr="005E51A6">
        <w:t xml:space="preserve"> </w:t>
      </w:r>
      <w:r w:rsidR="00620C56" w:rsidRPr="005E51A6">
        <w:t xml:space="preserve">SMART (Specifiek, Meetbaar, Acceptabel, Realistisch en Tijdgebonden) </w:t>
      </w:r>
      <w:r w:rsidR="00196FED" w:rsidRPr="005E51A6">
        <w:t xml:space="preserve">en wordt </w:t>
      </w:r>
      <w:r w:rsidR="00C814C5" w:rsidRPr="005E51A6">
        <w:t xml:space="preserve">binnen </w:t>
      </w:r>
      <w:r w:rsidR="006D4DA1" w:rsidRPr="005E51A6">
        <w:t>twee (</w:t>
      </w:r>
      <w:r w:rsidR="00196FED" w:rsidRPr="005E51A6">
        <w:t>2</w:t>
      </w:r>
      <w:r w:rsidR="006D4DA1" w:rsidRPr="005E51A6">
        <w:t>)</w:t>
      </w:r>
      <w:r w:rsidR="00196FED" w:rsidRPr="005E51A6">
        <w:t xml:space="preserve"> weken </w:t>
      </w:r>
      <w:r>
        <w:t>opgeleverd</w:t>
      </w:r>
      <w:r w:rsidRPr="005E51A6">
        <w:t xml:space="preserve"> </w:t>
      </w:r>
      <w:r w:rsidR="00196FED" w:rsidRPr="005E51A6">
        <w:t xml:space="preserve">door </w:t>
      </w:r>
      <w:r w:rsidR="00FF0285" w:rsidRPr="00FF0285">
        <w:t>Leverancier</w:t>
      </w:r>
      <w:r w:rsidR="00196FED" w:rsidRPr="005E51A6">
        <w:t>.</w:t>
      </w:r>
      <w:r w:rsidR="00620C56" w:rsidRPr="005E51A6">
        <w:t xml:space="preserve"> </w:t>
      </w:r>
      <w:r w:rsidR="00620C56" w:rsidRPr="005E51A6">
        <w:br/>
        <w:t>Dit verbeterplan</w:t>
      </w:r>
      <w:r w:rsidR="002E2F0B">
        <w:t xml:space="preserve"> is </w:t>
      </w:r>
      <w:r w:rsidR="00E86EBA">
        <w:t>inclusief</w:t>
      </w:r>
      <w:r w:rsidR="00620C56" w:rsidRPr="005E51A6">
        <w:t xml:space="preserve"> een probleemanalyse</w:t>
      </w:r>
      <w:r w:rsidR="00C32087">
        <w:t xml:space="preserve"> en </w:t>
      </w:r>
      <w:r w:rsidR="00620C56" w:rsidRPr="005E51A6">
        <w:t xml:space="preserve">kan zowel betrekking hebben op de onderhoudsprocessen als ontwikkelprocessen van </w:t>
      </w:r>
      <w:r w:rsidR="00FF0285" w:rsidRPr="00FF0285">
        <w:t>Leverancier</w:t>
      </w:r>
      <w:r w:rsidR="00620C56" w:rsidRPr="005E51A6">
        <w:t xml:space="preserve"> en/of de inbreng van de Opdrachtgever. </w:t>
      </w:r>
      <w:r w:rsidR="00E86EBA">
        <w:br/>
      </w:r>
    </w:p>
    <w:p w14:paraId="5716E957" w14:textId="77777777" w:rsidR="008F4C4C" w:rsidRDefault="00620C56" w:rsidP="000B28C2">
      <w:r w:rsidRPr="005E51A6">
        <w:t>De termijn waar</w:t>
      </w:r>
      <w:r w:rsidR="00E86EBA">
        <w:t>binnen</w:t>
      </w:r>
      <w:r w:rsidRPr="005E51A6">
        <w:t xml:space="preserve"> de maatregelen van een verbeterplan uitgevoerd dienen te zijn</w:t>
      </w:r>
      <w:r w:rsidR="001979BA" w:rsidRPr="005E51A6">
        <w:t>,</w:t>
      </w:r>
      <w:r w:rsidRPr="005E51A6">
        <w:t xml:space="preserve"> wordt gezamenlijk vastgesteld en kent een maximale doorlooptijd van twee (2) maanden, tenzij anders overeengekomen tussen Opdrachtgever en </w:t>
      </w:r>
      <w:r w:rsidR="00FF0285" w:rsidRPr="00FF0285">
        <w:t>Leverancier</w:t>
      </w:r>
      <w:r w:rsidRPr="005E51A6">
        <w:t>.</w:t>
      </w:r>
      <w:r w:rsidR="008F4C4C">
        <w:t xml:space="preserve"> </w:t>
      </w:r>
    </w:p>
    <w:p w14:paraId="6E3363D5" w14:textId="77777777" w:rsidR="008F4C4C" w:rsidRDefault="008F4C4C" w:rsidP="000B28C2"/>
    <w:p w14:paraId="19C1AA2A" w14:textId="25028EF7" w:rsidR="002C7DB6" w:rsidRDefault="00620C56" w:rsidP="000B28C2">
      <w:r w:rsidRPr="005E51A6">
        <w:t xml:space="preserve">De status en voortgang van het desbetreffende verbeterplan worden binnen de </w:t>
      </w:r>
      <w:r w:rsidR="00FF0285" w:rsidRPr="00FF0285">
        <w:t>Leverancier</w:t>
      </w:r>
      <w:r w:rsidRPr="005E51A6">
        <w:t xml:space="preserve"> organisatie gerapporteerd aan de verantwoordelijke persoon. Opdrachtgever dient </w:t>
      </w:r>
      <w:r w:rsidR="00473A17" w:rsidRPr="005E51A6">
        <w:t>2-wekelijks</w:t>
      </w:r>
      <w:r w:rsidRPr="000B28C2">
        <w:rPr>
          <w:color w:val="000000" w:themeColor="text1"/>
        </w:rPr>
        <w:t xml:space="preserve"> tot uiterlijk maandelijks van de voortgang van het verbeterplan op de hoogte gehouden te worden binnen de overlegstruct</w:t>
      </w:r>
      <w:r w:rsidR="00196FED" w:rsidRPr="000B28C2">
        <w:rPr>
          <w:color w:val="000000" w:themeColor="text1"/>
        </w:rPr>
        <w:t>uren zoals beschreven</w:t>
      </w:r>
      <w:r w:rsidR="001979BA" w:rsidRPr="000B28C2">
        <w:rPr>
          <w:color w:val="000000" w:themeColor="text1"/>
        </w:rPr>
        <w:t xml:space="preserve"> in de governance</w:t>
      </w:r>
      <w:r w:rsidR="001D2770">
        <w:rPr>
          <w:color w:val="000000" w:themeColor="text1"/>
        </w:rPr>
        <w:t xml:space="preserve"> </w:t>
      </w:r>
      <w:r w:rsidR="00DA3E77">
        <w:rPr>
          <w:color w:val="000000" w:themeColor="text1"/>
        </w:rPr>
        <w:t>(</w:t>
      </w:r>
      <w:r w:rsidR="001979BA" w:rsidRPr="000B28C2">
        <w:rPr>
          <w:color w:val="000000" w:themeColor="text1"/>
        </w:rPr>
        <w:t>procedure strategisch overleg</w:t>
      </w:r>
      <w:r w:rsidR="00DA3E77">
        <w:rPr>
          <w:color w:val="000000" w:themeColor="text1"/>
        </w:rPr>
        <w:t>)</w:t>
      </w:r>
      <w:r w:rsidR="001979BA" w:rsidRPr="000B28C2">
        <w:rPr>
          <w:color w:val="000000" w:themeColor="text1"/>
        </w:rPr>
        <w:t xml:space="preserve">. </w:t>
      </w:r>
      <w:r w:rsidRPr="000B28C2">
        <w:rPr>
          <w:color w:val="000000" w:themeColor="text1"/>
        </w:rPr>
        <w:t xml:space="preserve">Daarin worden </w:t>
      </w:r>
      <w:r w:rsidRPr="005E51A6">
        <w:t>ook eventueel aanvullend benodigde maatregelen ingebracht.</w:t>
      </w:r>
      <w:r w:rsidRPr="005E51A6">
        <w:br/>
      </w:r>
    </w:p>
    <w:p w14:paraId="1A34F82D" w14:textId="494FE99B" w:rsidR="00620C56" w:rsidRDefault="001979BA" w:rsidP="000B28C2">
      <w:r w:rsidRPr="005E51A6">
        <w:t>Als</w:t>
      </w:r>
      <w:r w:rsidR="00620C56" w:rsidRPr="005E51A6">
        <w:t xml:space="preserve"> de resultaten, vallende onder de verantwoordelijkheid van </w:t>
      </w:r>
      <w:r w:rsidR="00FF0285" w:rsidRPr="00FF0285">
        <w:t>Leverancier</w:t>
      </w:r>
      <w:r w:rsidR="00620C56" w:rsidRPr="005E51A6">
        <w:t xml:space="preserve">, na de uitvoering van het verbeterplan wederom niet de norm halen zoals gesteld binnen het kader van de afspraken, krijgt </w:t>
      </w:r>
      <w:r w:rsidR="00FF0285" w:rsidRPr="00FF0285">
        <w:t>Leverancier</w:t>
      </w:r>
      <w:r w:rsidR="00620C56" w:rsidRPr="005E51A6">
        <w:t xml:space="preserve"> wederom de mogelijkheid een additioneel verbeterplan op te stellen. </w:t>
      </w:r>
      <w:r w:rsidR="006734A1" w:rsidRPr="005E51A6">
        <w:t xml:space="preserve">De termijn van uitvoering voor </w:t>
      </w:r>
      <w:r w:rsidR="00196FED" w:rsidRPr="005E51A6">
        <w:t xml:space="preserve">dit tweede verbeterplan </w:t>
      </w:r>
      <w:r w:rsidR="009E418C">
        <w:t>bedraagt</w:t>
      </w:r>
      <w:r w:rsidR="00196FED" w:rsidRPr="005E51A6">
        <w:t xml:space="preserve"> maxi</w:t>
      </w:r>
      <w:r w:rsidRPr="005E51A6">
        <w:t>maal twee (2) maanden.</w:t>
      </w:r>
    </w:p>
    <w:p w14:paraId="72794025" w14:textId="77777777" w:rsidR="008F4C4C" w:rsidRDefault="008F4C4C" w:rsidP="000B28C2"/>
    <w:p w14:paraId="4AA214C0" w14:textId="4D756B6D" w:rsidR="009C1234" w:rsidRDefault="009C1234" w:rsidP="000B28C2">
      <w:r>
        <w:lastRenderedPageBreak/>
        <w:t xml:space="preserve">Tegelijkertijd met het verbeterplan </w:t>
      </w:r>
      <w:r w:rsidR="00C32087">
        <w:t xml:space="preserve">verplichten </w:t>
      </w:r>
      <w:r>
        <w:t xml:space="preserve">partijen zich de SLA </w:t>
      </w:r>
      <w:r w:rsidR="00C32087">
        <w:t xml:space="preserve">aan </w:t>
      </w:r>
      <w:r>
        <w:t xml:space="preserve">te passen </w:t>
      </w:r>
      <w:r w:rsidR="00C32087">
        <w:t xml:space="preserve">op basis van het verbeterplan. </w:t>
      </w:r>
    </w:p>
    <w:p w14:paraId="7D218FE4" w14:textId="32AF2B50" w:rsidR="00B51369" w:rsidRDefault="00B51369" w:rsidP="00054E71">
      <w:pPr>
        <w:pStyle w:val="Kop1"/>
        <w:rPr>
          <w:rFonts w:cs="Arial"/>
          <w:lang w:val="nl-NL"/>
        </w:rPr>
      </w:pPr>
      <w:bookmarkStart w:id="50" w:name="_Toc396824995"/>
      <w:bookmarkStart w:id="51" w:name="_Toc414014093"/>
      <w:bookmarkStart w:id="52" w:name="_Toc124458011"/>
      <w:r w:rsidRPr="005E51A6">
        <w:rPr>
          <w:rFonts w:cs="Arial"/>
          <w:lang w:val="nl-NL"/>
        </w:rPr>
        <w:lastRenderedPageBreak/>
        <w:t>Rapportage</w:t>
      </w:r>
      <w:bookmarkEnd w:id="50"/>
      <w:bookmarkEnd w:id="51"/>
      <w:bookmarkEnd w:id="52"/>
    </w:p>
    <w:p w14:paraId="0B9A0ADA" w14:textId="233F1835" w:rsidR="00D279AB" w:rsidRPr="005E51A6" w:rsidRDefault="00D279AB" w:rsidP="00AD5B77">
      <w:pPr>
        <w:pStyle w:val="Kop2"/>
      </w:pPr>
      <w:bookmarkStart w:id="53" w:name="_Toc380674559"/>
      <w:bookmarkStart w:id="54" w:name="_Toc396824996"/>
      <w:bookmarkStart w:id="55" w:name="_Toc414014094"/>
      <w:bookmarkStart w:id="56" w:name="_Toc124458012"/>
      <w:r w:rsidRPr="005E51A6">
        <w:t>Inleiding</w:t>
      </w:r>
      <w:bookmarkEnd w:id="56"/>
    </w:p>
    <w:p w14:paraId="2F9F0BC3" w14:textId="266F021B" w:rsidR="00A949B4" w:rsidRPr="005E51A6" w:rsidRDefault="00FF0285" w:rsidP="00FC64A6">
      <w:pPr>
        <w:rPr>
          <w:rFonts w:cs="Arial"/>
          <w:lang w:eastAsia="nl-NL"/>
        </w:rPr>
      </w:pPr>
      <w:r w:rsidRPr="00FF0285">
        <w:rPr>
          <w:rFonts w:cs="Arial"/>
          <w:lang w:eastAsia="nl-NL"/>
        </w:rPr>
        <w:t>Leverancier</w:t>
      </w:r>
      <w:r w:rsidR="00A949B4" w:rsidRPr="005E51A6">
        <w:rPr>
          <w:rFonts w:cs="Arial"/>
          <w:lang w:eastAsia="nl-NL"/>
        </w:rPr>
        <w:t xml:space="preserve"> beheert de overeengekomen serviceverlening proactief. Dat wil zeggen dat de kwaliteit van de serviceverlening door </w:t>
      </w:r>
      <w:r w:rsidRPr="00FF0285">
        <w:rPr>
          <w:rFonts w:cs="Arial"/>
          <w:lang w:eastAsia="nl-NL"/>
        </w:rPr>
        <w:t>Leverancier</w:t>
      </w:r>
      <w:r w:rsidR="00A949B4" w:rsidRPr="005E51A6">
        <w:rPr>
          <w:rFonts w:cs="Arial"/>
          <w:lang w:eastAsia="nl-NL"/>
        </w:rPr>
        <w:t xml:space="preserve"> continu wordt vergeleken met de aspecten benoemd in dit SLA. Afwijkingen ten aanzien van de gespecificeerde serviceverlening worden gesignaleerd en gerapporteerd. </w:t>
      </w:r>
      <w:r w:rsidRPr="00FF0285">
        <w:rPr>
          <w:rFonts w:cs="Arial"/>
          <w:lang w:eastAsia="nl-NL"/>
        </w:rPr>
        <w:t>Leverancier</w:t>
      </w:r>
      <w:r w:rsidR="00A949B4" w:rsidRPr="005E51A6">
        <w:rPr>
          <w:rFonts w:cs="Arial"/>
          <w:lang w:eastAsia="nl-NL"/>
        </w:rPr>
        <w:t xml:space="preserve"> zal bij normoverschrijding en/of afwijkingen een voorstel doen om de serviceverlening zo spoedig mogelijk (weer) in overeenstemming te brengen met de specificaties zoals vastgelegd in Overeenkomst en hieraan gerelateerde documenten.</w:t>
      </w:r>
    </w:p>
    <w:p w14:paraId="03930505" w14:textId="77777777" w:rsidR="003D07F6" w:rsidRPr="005E51A6" w:rsidRDefault="003D07F6" w:rsidP="00AD5B77">
      <w:pPr>
        <w:pStyle w:val="Kop2"/>
      </w:pPr>
      <w:bookmarkStart w:id="57" w:name="_Toc124458013"/>
      <w:bookmarkEnd w:id="53"/>
      <w:bookmarkEnd w:id="54"/>
      <w:bookmarkEnd w:id="55"/>
      <w:r w:rsidRPr="005E51A6">
        <w:t>Rapportage-</w:t>
      </w:r>
      <w:r w:rsidR="007171B7" w:rsidRPr="005E51A6">
        <w:t xml:space="preserve">inhoud –en </w:t>
      </w:r>
      <w:r w:rsidRPr="005E51A6">
        <w:t>frequentie</w:t>
      </w:r>
      <w:bookmarkEnd w:id="57"/>
    </w:p>
    <w:p w14:paraId="3A3447BD" w14:textId="77777777" w:rsidR="003D07F6" w:rsidRPr="005E51A6" w:rsidRDefault="003D07F6" w:rsidP="003D07F6">
      <w:pPr>
        <w:rPr>
          <w:rFonts w:cs="Arial"/>
        </w:rPr>
      </w:pPr>
    </w:p>
    <w:tbl>
      <w:tblPr>
        <w:tblStyle w:val="Tabelraster"/>
        <w:tblW w:w="5000" w:type="pct"/>
        <w:tblLook w:val="04A0" w:firstRow="1" w:lastRow="0" w:firstColumn="1" w:lastColumn="0" w:noHBand="0" w:noVBand="1"/>
      </w:tblPr>
      <w:tblGrid>
        <w:gridCol w:w="2196"/>
        <w:gridCol w:w="1818"/>
        <w:gridCol w:w="2077"/>
        <w:gridCol w:w="2971"/>
      </w:tblGrid>
      <w:tr w:rsidR="003D07F6" w:rsidRPr="006B4AB3" w14:paraId="1DB2C06F" w14:textId="77777777" w:rsidTr="00006D61">
        <w:tc>
          <w:tcPr>
            <w:tcW w:w="1212" w:type="pct"/>
            <w:shd w:val="clear" w:color="auto" w:fill="0C2074"/>
          </w:tcPr>
          <w:p w14:paraId="02B0FCF9" w14:textId="77777777" w:rsidR="003D07F6" w:rsidRPr="006B4AB3" w:rsidRDefault="40BC1325" w:rsidP="40BC1325">
            <w:pPr>
              <w:rPr>
                <w:rFonts w:cs="Arial"/>
                <w:b/>
                <w:bCs/>
                <w:color w:val="FFFFFF" w:themeColor="background1"/>
              </w:rPr>
            </w:pPr>
            <w:r w:rsidRPr="40BC1325">
              <w:rPr>
                <w:rFonts w:cs="Arial"/>
                <w:b/>
                <w:bCs/>
                <w:color w:val="FFFFFF" w:themeColor="background1"/>
              </w:rPr>
              <w:t>Rapportage</w:t>
            </w:r>
          </w:p>
        </w:tc>
        <w:tc>
          <w:tcPr>
            <w:tcW w:w="1003" w:type="pct"/>
            <w:shd w:val="clear" w:color="auto" w:fill="0C2074"/>
          </w:tcPr>
          <w:p w14:paraId="5AE591BB" w14:textId="77777777" w:rsidR="003D07F6" w:rsidRPr="006B4AB3" w:rsidRDefault="40BC1325" w:rsidP="40BC1325">
            <w:pPr>
              <w:rPr>
                <w:rFonts w:cs="Arial"/>
                <w:b/>
                <w:bCs/>
                <w:color w:val="FFFFFF" w:themeColor="background1"/>
              </w:rPr>
            </w:pPr>
            <w:r w:rsidRPr="40BC1325">
              <w:rPr>
                <w:rFonts w:cs="Arial"/>
                <w:b/>
                <w:bCs/>
                <w:color w:val="FFFFFF" w:themeColor="background1"/>
              </w:rPr>
              <w:t>Frequentie</w:t>
            </w:r>
          </w:p>
        </w:tc>
        <w:tc>
          <w:tcPr>
            <w:tcW w:w="1146" w:type="pct"/>
            <w:shd w:val="clear" w:color="auto" w:fill="0C2074"/>
          </w:tcPr>
          <w:p w14:paraId="34149265" w14:textId="77777777" w:rsidR="003D07F6" w:rsidRPr="006B4AB3" w:rsidRDefault="40BC1325" w:rsidP="40BC1325">
            <w:pPr>
              <w:rPr>
                <w:rFonts w:cs="Arial"/>
                <w:b/>
                <w:bCs/>
                <w:color w:val="FFFFFF" w:themeColor="background1"/>
              </w:rPr>
            </w:pPr>
            <w:r w:rsidRPr="40BC1325">
              <w:rPr>
                <w:rFonts w:cs="Arial"/>
                <w:b/>
                <w:bCs/>
                <w:color w:val="FFFFFF" w:themeColor="background1"/>
              </w:rPr>
              <w:t>Opleveren aan</w:t>
            </w:r>
          </w:p>
        </w:tc>
        <w:tc>
          <w:tcPr>
            <w:tcW w:w="1639" w:type="pct"/>
            <w:shd w:val="clear" w:color="auto" w:fill="0C2074"/>
          </w:tcPr>
          <w:p w14:paraId="144106E8" w14:textId="77777777" w:rsidR="003D07F6" w:rsidRPr="006B4AB3" w:rsidRDefault="40BC1325" w:rsidP="40BC1325">
            <w:pPr>
              <w:rPr>
                <w:rFonts w:cs="Arial"/>
                <w:b/>
                <w:bCs/>
                <w:color w:val="FFFFFF" w:themeColor="background1"/>
              </w:rPr>
            </w:pPr>
            <w:r w:rsidRPr="40BC1325">
              <w:rPr>
                <w:rFonts w:cs="Arial"/>
                <w:b/>
                <w:bCs/>
                <w:color w:val="FFFFFF" w:themeColor="background1"/>
              </w:rPr>
              <w:t>Inhoud</w:t>
            </w:r>
            <w:r w:rsidRPr="40BC1325">
              <w:rPr>
                <w:rFonts w:cs="Arial"/>
                <w:b/>
                <w:bCs/>
                <w:color w:val="FFFFFF" w:themeColor="background1"/>
                <w:vertAlign w:val="superscript"/>
              </w:rPr>
              <w:t>1</w:t>
            </w:r>
          </w:p>
        </w:tc>
      </w:tr>
      <w:tr w:rsidR="003D07F6" w:rsidRPr="005E51A6" w14:paraId="1AE45F62" w14:textId="77777777" w:rsidTr="00006D61">
        <w:tc>
          <w:tcPr>
            <w:tcW w:w="1212" w:type="pct"/>
          </w:tcPr>
          <w:p w14:paraId="6D8D271B" w14:textId="77777777" w:rsidR="003D07F6" w:rsidRPr="005E51A6" w:rsidRDefault="003D07F6" w:rsidP="004C7031">
            <w:pPr>
              <w:rPr>
                <w:rFonts w:cs="Arial"/>
              </w:rPr>
            </w:pPr>
            <w:r w:rsidRPr="005E51A6">
              <w:rPr>
                <w:rFonts w:cs="Arial"/>
              </w:rPr>
              <w:t>Service Levels</w:t>
            </w:r>
          </w:p>
        </w:tc>
        <w:tc>
          <w:tcPr>
            <w:tcW w:w="1003" w:type="pct"/>
          </w:tcPr>
          <w:p w14:paraId="5B222D45" w14:textId="77777777" w:rsidR="003D07F6" w:rsidRPr="005E51A6" w:rsidRDefault="003D07F6" w:rsidP="007171B7">
            <w:pPr>
              <w:rPr>
                <w:rFonts w:cs="Arial"/>
              </w:rPr>
            </w:pPr>
            <w:r w:rsidRPr="005E51A6">
              <w:rPr>
                <w:rFonts w:cs="Arial"/>
              </w:rPr>
              <w:t xml:space="preserve">1 x </w:t>
            </w:r>
            <w:r w:rsidR="007171B7" w:rsidRPr="005E51A6">
              <w:rPr>
                <w:rFonts w:cs="Arial"/>
              </w:rPr>
              <w:t xml:space="preserve">maand, </w:t>
            </w:r>
            <w:r w:rsidR="000850A3" w:rsidRPr="005E51A6">
              <w:rPr>
                <w:rFonts w:cs="Arial"/>
              </w:rPr>
              <w:t xml:space="preserve">opleveren </w:t>
            </w:r>
            <w:r w:rsidR="007171B7" w:rsidRPr="005E51A6">
              <w:rPr>
                <w:rFonts w:cs="Arial"/>
              </w:rPr>
              <w:t>binnen 10 werkdagen na aanvang nieuwe maand</w:t>
            </w:r>
          </w:p>
        </w:tc>
        <w:tc>
          <w:tcPr>
            <w:tcW w:w="1146" w:type="pct"/>
          </w:tcPr>
          <w:p w14:paraId="492F90A6" w14:textId="77777777" w:rsidR="003D07F6" w:rsidRPr="005E51A6" w:rsidRDefault="003D07F6" w:rsidP="00A2057E">
            <w:pPr>
              <w:rPr>
                <w:rFonts w:cs="Arial"/>
              </w:rPr>
            </w:pPr>
            <w:r w:rsidRPr="005E51A6">
              <w:rPr>
                <w:rFonts w:cs="Arial"/>
              </w:rPr>
              <w:t>Opdrachtgever</w:t>
            </w:r>
          </w:p>
        </w:tc>
        <w:tc>
          <w:tcPr>
            <w:tcW w:w="1639" w:type="pct"/>
          </w:tcPr>
          <w:p w14:paraId="40CD0F50" w14:textId="2CA70CF1" w:rsidR="003D07F6" w:rsidRPr="005E51A6" w:rsidRDefault="00473A17" w:rsidP="00A2057E">
            <w:pPr>
              <w:rPr>
                <w:rFonts w:cs="Arial"/>
              </w:rPr>
            </w:pPr>
            <w:r w:rsidRPr="005E51A6">
              <w:rPr>
                <w:rFonts w:cs="Arial"/>
              </w:rPr>
              <w:t>Servicelevel</w:t>
            </w:r>
            <w:r w:rsidR="003D07F6" w:rsidRPr="005E51A6">
              <w:rPr>
                <w:rFonts w:cs="Arial"/>
              </w:rPr>
              <w:t xml:space="preserve"> rapportage m.b.t. Incidenten incl. oplos%, </w:t>
            </w:r>
            <w:proofErr w:type="spellStart"/>
            <w:r w:rsidR="00E11432" w:rsidRPr="005E51A6">
              <w:rPr>
                <w:rFonts w:cs="Arial"/>
              </w:rPr>
              <w:t>problems</w:t>
            </w:r>
            <w:proofErr w:type="spellEnd"/>
            <w:r w:rsidR="00E11432" w:rsidRPr="005E51A6">
              <w:rPr>
                <w:rFonts w:cs="Arial"/>
              </w:rPr>
              <w:t xml:space="preserve">, </w:t>
            </w:r>
            <w:r w:rsidR="003D07F6" w:rsidRPr="005E51A6">
              <w:rPr>
                <w:rFonts w:cs="Arial"/>
              </w:rPr>
              <w:t xml:space="preserve">Informatieverzoeken, </w:t>
            </w:r>
          </w:p>
          <w:p w14:paraId="15D15631" w14:textId="77777777" w:rsidR="003D07F6" w:rsidRPr="005E51A6" w:rsidRDefault="003D07F6" w:rsidP="00E11432">
            <w:pPr>
              <w:rPr>
                <w:rFonts w:cs="Arial"/>
              </w:rPr>
            </w:pPr>
            <w:r w:rsidRPr="005E51A6">
              <w:rPr>
                <w:rFonts w:cs="Arial"/>
              </w:rPr>
              <w:t xml:space="preserve">Klachten, </w:t>
            </w:r>
            <w:r w:rsidR="00814FA6">
              <w:rPr>
                <w:rFonts w:cs="Arial"/>
              </w:rPr>
              <w:t xml:space="preserve">standaard </w:t>
            </w:r>
            <w:r w:rsidRPr="005E51A6">
              <w:rPr>
                <w:rFonts w:cs="Arial"/>
              </w:rPr>
              <w:t>wijzigingen</w:t>
            </w:r>
          </w:p>
        </w:tc>
      </w:tr>
      <w:tr w:rsidR="00AC1038" w:rsidRPr="005E51A6" w14:paraId="42744DBF" w14:textId="77777777" w:rsidTr="00006D61">
        <w:tc>
          <w:tcPr>
            <w:tcW w:w="1212" w:type="pct"/>
          </w:tcPr>
          <w:p w14:paraId="462BF450" w14:textId="77777777" w:rsidR="00AC1038" w:rsidRPr="005E51A6" w:rsidRDefault="00AC1038" w:rsidP="004C7031">
            <w:pPr>
              <w:rPr>
                <w:rFonts w:cs="Arial"/>
              </w:rPr>
            </w:pPr>
            <w:r w:rsidRPr="005E51A6">
              <w:rPr>
                <w:rFonts w:cs="Arial"/>
              </w:rPr>
              <w:t>Beveiligingsincidenten</w:t>
            </w:r>
          </w:p>
          <w:p w14:paraId="1F48865E" w14:textId="77777777" w:rsidR="00FB02F8" w:rsidRPr="005E51A6" w:rsidRDefault="00FB02F8" w:rsidP="004C7031">
            <w:pPr>
              <w:rPr>
                <w:rFonts w:cs="Arial"/>
              </w:rPr>
            </w:pPr>
          </w:p>
        </w:tc>
        <w:tc>
          <w:tcPr>
            <w:tcW w:w="1003" w:type="pct"/>
          </w:tcPr>
          <w:p w14:paraId="3C578DCE" w14:textId="77777777" w:rsidR="00AC1038" w:rsidRPr="005E51A6" w:rsidRDefault="00AC1038" w:rsidP="007171B7">
            <w:pPr>
              <w:rPr>
                <w:rFonts w:cs="Arial"/>
              </w:rPr>
            </w:pPr>
            <w:r w:rsidRPr="005E51A6">
              <w:rPr>
                <w:rFonts w:cs="Arial"/>
              </w:rPr>
              <w:t>1 x maan</w:t>
            </w:r>
            <w:r w:rsidR="00EB66C3" w:rsidRPr="005E51A6">
              <w:rPr>
                <w:rFonts w:cs="Arial"/>
              </w:rPr>
              <w:t>d</w:t>
            </w:r>
            <w:r w:rsidR="009D0A90">
              <w:rPr>
                <w:rFonts w:cs="Arial"/>
              </w:rPr>
              <w:t>, indien van toepassing</w:t>
            </w:r>
          </w:p>
        </w:tc>
        <w:tc>
          <w:tcPr>
            <w:tcW w:w="1146" w:type="pct"/>
          </w:tcPr>
          <w:p w14:paraId="05E7E085" w14:textId="0F2E741F" w:rsidR="00AC1038" w:rsidRPr="005E51A6" w:rsidRDefault="00AC1038" w:rsidP="00A2057E">
            <w:pPr>
              <w:rPr>
                <w:rFonts w:cs="Arial"/>
              </w:rPr>
            </w:pPr>
            <w:proofErr w:type="gramStart"/>
            <w:r w:rsidRPr="005E51A6">
              <w:rPr>
                <w:rFonts w:cs="Arial"/>
              </w:rPr>
              <w:t>Opdrachtgever</w:t>
            </w:r>
            <w:r w:rsidR="00BB6B63">
              <w:rPr>
                <w:rFonts w:cs="Arial"/>
              </w:rPr>
              <w:t xml:space="preserve"> /</w:t>
            </w:r>
            <w:proofErr w:type="gramEnd"/>
            <w:r w:rsidR="00BB6B63">
              <w:rPr>
                <w:rFonts w:cs="Arial"/>
              </w:rPr>
              <w:t xml:space="preserve"> </w:t>
            </w:r>
            <w:r w:rsidR="00006D61">
              <w:rPr>
                <w:rFonts w:cs="Arial"/>
              </w:rPr>
              <w:t>CERT Erasmus MC</w:t>
            </w:r>
            <w:r w:rsidR="00814FA6" w:rsidRPr="00BB6B63">
              <w:rPr>
                <w:rFonts w:cs="Arial"/>
                <w:sz w:val="18"/>
                <w:szCs w:val="18"/>
              </w:rPr>
              <w:t xml:space="preserve"> </w:t>
            </w:r>
          </w:p>
        </w:tc>
        <w:tc>
          <w:tcPr>
            <w:tcW w:w="1639" w:type="pct"/>
          </w:tcPr>
          <w:p w14:paraId="2B9D0923" w14:textId="77777777" w:rsidR="00AC1038" w:rsidRPr="005E51A6" w:rsidRDefault="00AC1038" w:rsidP="00A2057E">
            <w:pPr>
              <w:rPr>
                <w:rFonts w:cs="Arial"/>
              </w:rPr>
            </w:pPr>
            <w:r w:rsidRPr="005E51A6">
              <w:rPr>
                <w:rFonts w:cs="Arial"/>
              </w:rPr>
              <w:t>Beveiligingsincidenten</w:t>
            </w:r>
          </w:p>
        </w:tc>
      </w:tr>
      <w:tr w:rsidR="003D07F6" w:rsidRPr="005E51A6" w14:paraId="51F35387" w14:textId="77777777" w:rsidTr="00006D61">
        <w:tc>
          <w:tcPr>
            <w:tcW w:w="1212" w:type="pct"/>
          </w:tcPr>
          <w:p w14:paraId="02D75D8D" w14:textId="77777777" w:rsidR="003D07F6" w:rsidRPr="005E51A6" w:rsidRDefault="003D07F6" w:rsidP="00A2057E">
            <w:pPr>
              <w:rPr>
                <w:rFonts w:cs="Arial"/>
              </w:rPr>
            </w:pPr>
            <w:r w:rsidRPr="005E51A6">
              <w:rPr>
                <w:rFonts w:cs="Arial"/>
              </w:rPr>
              <w:t>Jaarrapportage</w:t>
            </w:r>
          </w:p>
        </w:tc>
        <w:tc>
          <w:tcPr>
            <w:tcW w:w="1003" w:type="pct"/>
          </w:tcPr>
          <w:p w14:paraId="1B2C9070" w14:textId="77777777" w:rsidR="003D07F6" w:rsidRPr="005E51A6" w:rsidRDefault="00126C16" w:rsidP="00622D38">
            <w:pPr>
              <w:rPr>
                <w:rFonts w:cs="Arial"/>
              </w:rPr>
            </w:pPr>
            <w:r w:rsidRPr="005E51A6">
              <w:rPr>
                <w:rFonts w:cs="Arial"/>
              </w:rPr>
              <w:t xml:space="preserve">1 x </w:t>
            </w:r>
            <w:r w:rsidR="003D07F6" w:rsidRPr="005E51A6">
              <w:rPr>
                <w:rFonts w:cs="Arial"/>
              </w:rPr>
              <w:t>jaar</w:t>
            </w:r>
          </w:p>
        </w:tc>
        <w:tc>
          <w:tcPr>
            <w:tcW w:w="1146" w:type="pct"/>
          </w:tcPr>
          <w:p w14:paraId="17ADE498" w14:textId="77777777" w:rsidR="003D07F6" w:rsidRPr="005E51A6" w:rsidRDefault="003D07F6" w:rsidP="00A2057E">
            <w:pPr>
              <w:rPr>
                <w:rFonts w:cs="Arial"/>
              </w:rPr>
            </w:pPr>
            <w:r w:rsidRPr="005E51A6">
              <w:rPr>
                <w:rFonts w:cs="Arial"/>
              </w:rPr>
              <w:t>Opdrachtgever</w:t>
            </w:r>
          </w:p>
        </w:tc>
        <w:tc>
          <w:tcPr>
            <w:tcW w:w="1639" w:type="pct"/>
          </w:tcPr>
          <w:p w14:paraId="052765C7" w14:textId="77777777" w:rsidR="003D07F6" w:rsidRPr="005E51A6" w:rsidRDefault="003D07F6" w:rsidP="00A2057E">
            <w:pPr>
              <w:rPr>
                <w:rFonts w:cs="Arial"/>
              </w:rPr>
            </w:pPr>
            <w:r w:rsidRPr="005E51A6">
              <w:rPr>
                <w:rFonts w:cs="Arial"/>
              </w:rPr>
              <w:t>Management samenvatting</w:t>
            </w:r>
          </w:p>
          <w:p w14:paraId="53782C81" w14:textId="77777777" w:rsidR="003D07F6" w:rsidRDefault="003D07F6" w:rsidP="00A2057E">
            <w:pPr>
              <w:rPr>
                <w:rFonts w:cs="Arial"/>
              </w:rPr>
            </w:pPr>
            <w:r w:rsidRPr="005E51A6">
              <w:rPr>
                <w:rFonts w:cs="Arial"/>
              </w:rPr>
              <w:t>Incidentrapportages</w:t>
            </w:r>
          </w:p>
          <w:p w14:paraId="445026F5" w14:textId="77777777" w:rsidR="003D07F6" w:rsidRPr="005E51A6" w:rsidRDefault="003D07F6" w:rsidP="00A2057E">
            <w:pPr>
              <w:rPr>
                <w:rFonts w:cs="Arial"/>
              </w:rPr>
            </w:pPr>
            <w:r w:rsidRPr="005E51A6">
              <w:rPr>
                <w:rFonts w:cs="Arial"/>
              </w:rPr>
              <w:t xml:space="preserve">Optioneel: verbetervoorstellen </w:t>
            </w:r>
            <w:proofErr w:type="gramStart"/>
            <w:r w:rsidRPr="005E51A6">
              <w:rPr>
                <w:rFonts w:cs="Arial"/>
              </w:rPr>
              <w:t>indien</w:t>
            </w:r>
            <w:proofErr w:type="gramEnd"/>
            <w:r w:rsidRPr="005E51A6">
              <w:rPr>
                <w:rFonts w:cs="Arial"/>
              </w:rPr>
              <w:t xml:space="preserve"> prestatieniveaus onvoldoende zijn</w:t>
            </w:r>
          </w:p>
        </w:tc>
      </w:tr>
    </w:tbl>
    <w:p w14:paraId="6658FA0C" w14:textId="77777777" w:rsidR="00951B53" w:rsidRDefault="00951B53" w:rsidP="007171B7">
      <w:pPr>
        <w:rPr>
          <w:rFonts w:cs="Arial"/>
          <w:vertAlign w:val="superscript"/>
        </w:rPr>
      </w:pPr>
    </w:p>
    <w:p w14:paraId="35271F96" w14:textId="77777777" w:rsidR="00951B53" w:rsidRPr="005E51A6" w:rsidRDefault="00951B53" w:rsidP="00951B53">
      <w:pPr>
        <w:rPr>
          <w:rFonts w:cs="Arial"/>
          <w:lang w:eastAsia="nl-NL"/>
        </w:rPr>
      </w:pPr>
      <w:r w:rsidRPr="005E51A6">
        <w:rPr>
          <w:rFonts w:cs="Arial"/>
          <w:vertAlign w:val="superscript"/>
        </w:rPr>
        <w:t>1</w:t>
      </w:r>
      <w:r w:rsidRPr="005E51A6">
        <w:rPr>
          <w:rFonts w:cs="Arial"/>
        </w:rPr>
        <w:t xml:space="preserve"> </w:t>
      </w:r>
      <w:r w:rsidRPr="00FF0285">
        <w:rPr>
          <w:rFonts w:cs="Arial"/>
          <w:lang w:eastAsia="nl-NL"/>
        </w:rPr>
        <w:t>Leverancier</w:t>
      </w:r>
      <w:r w:rsidRPr="005E51A6">
        <w:rPr>
          <w:rFonts w:cs="Arial"/>
          <w:lang w:eastAsia="nl-NL"/>
        </w:rPr>
        <w:t xml:space="preserve"> stelt rapportages op over de service prestaties van de geleverde diensten. Over minimaal de volgende elementen zal worden gerapporteerd:</w:t>
      </w:r>
    </w:p>
    <w:p w14:paraId="38F390AA" w14:textId="77777777" w:rsidR="00951B53" w:rsidRPr="005E51A6" w:rsidRDefault="00951B53" w:rsidP="00951B53">
      <w:pPr>
        <w:numPr>
          <w:ilvl w:val="0"/>
          <w:numId w:val="8"/>
        </w:numPr>
        <w:rPr>
          <w:rFonts w:cs="Arial"/>
        </w:rPr>
      </w:pPr>
      <w:r w:rsidRPr="005E51A6">
        <w:rPr>
          <w:rFonts w:cs="Arial"/>
        </w:rPr>
        <w:t>Incidenten</w:t>
      </w:r>
    </w:p>
    <w:p w14:paraId="7301950F" w14:textId="77777777" w:rsidR="00951B53" w:rsidRPr="005E51A6" w:rsidRDefault="00951B53" w:rsidP="00951B53">
      <w:pPr>
        <w:numPr>
          <w:ilvl w:val="1"/>
          <w:numId w:val="8"/>
        </w:numPr>
        <w:rPr>
          <w:rFonts w:cs="Arial"/>
          <w:lang w:eastAsia="nl-NL"/>
        </w:rPr>
      </w:pPr>
      <w:r w:rsidRPr="005E51A6">
        <w:rPr>
          <w:rFonts w:cs="Arial"/>
          <w:lang w:eastAsia="nl-NL"/>
        </w:rPr>
        <w:t>aantal Incidenten ingedeeld naar</w:t>
      </w:r>
      <w:r>
        <w:rPr>
          <w:rFonts w:cs="Arial"/>
          <w:lang w:eastAsia="nl-NL"/>
        </w:rPr>
        <w:t>:</w:t>
      </w:r>
    </w:p>
    <w:p w14:paraId="1EC04F58" w14:textId="77777777" w:rsidR="00951B53" w:rsidRPr="005E51A6" w:rsidRDefault="00951B53" w:rsidP="00951B53">
      <w:pPr>
        <w:numPr>
          <w:ilvl w:val="2"/>
          <w:numId w:val="8"/>
        </w:numPr>
        <w:rPr>
          <w:rFonts w:cs="Arial"/>
          <w:lang w:eastAsia="nl-NL"/>
        </w:rPr>
      </w:pPr>
      <w:r w:rsidRPr="005E51A6">
        <w:rPr>
          <w:rFonts w:cs="Arial"/>
          <w:lang w:eastAsia="nl-NL"/>
        </w:rPr>
        <w:t>Prioriteit</w:t>
      </w:r>
    </w:p>
    <w:p w14:paraId="52B0B637" w14:textId="77777777" w:rsidR="00951B53" w:rsidRPr="005E51A6" w:rsidRDefault="00951B53" w:rsidP="00951B53">
      <w:pPr>
        <w:numPr>
          <w:ilvl w:val="2"/>
          <w:numId w:val="8"/>
        </w:numPr>
        <w:rPr>
          <w:rFonts w:cs="Arial"/>
          <w:lang w:eastAsia="nl-NL"/>
        </w:rPr>
      </w:pPr>
      <w:r w:rsidRPr="005E51A6">
        <w:rPr>
          <w:rFonts w:cs="Arial"/>
          <w:lang w:eastAsia="nl-NL"/>
        </w:rPr>
        <w:t>Configuratie Items</w:t>
      </w:r>
    </w:p>
    <w:p w14:paraId="604B2E40" w14:textId="77777777" w:rsidR="00951B53" w:rsidRDefault="00951B53" w:rsidP="00951B53">
      <w:pPr>
        <w:ind w:left="1440"/>
        <w:rPr>
          <w:rFonts w:cs="Arial"/>
          <w:lang w:eastAsia="nl-NL"/>
        </w:rPr>
      </w:pPr>
      <w:proofErr w:type="spellStart"/>
      <w:r w:rsidRPr="005E51A6">
        <w:rPr>
          <w:rFonts w:cs="Arial"/>
          <w:lang w:eastAsia="nl-NL"/>
        </w:rPr>
        <w:t>KPI’s</w:t>
      </w:r>
      <w:proofErr w:type="spellEnd"/>
      <w:r w:rsidRPr="005E51A6">
        <w:rPr>
          <w:rFonts w:cs="Arial"/>
          <w:lang w:eastAsia="nl-NL"/>
        </w:rPr>
        <w:t xml:space="preserve">:  </w:t>
      </w:r>
    </w:p>
    <w:p w14:paraId="3F3A3806" w14:textId="77777777" w:rsidR="00951B53" w:rsidRDefault="00951B53" w:rsidP="00951B53">
      <w:pPr>
        <w:numPr>
          <w:ilvl w:val="2"/>
          <w:numId w:val="8"/>
        </w:numPr>
        <w:rPr>
          <w:rFonts w:cs="Arial"/>
          <w:lang w:eastAsia="nl-NL"/>
        </w:rPr>
      </w:pPr>
      <w:r>
        <w:rPr>
          <w:rFonts w:cs="Arial"/>
          <w:lang w:eastAsia="nl-NL"/>
        </w:rPr>
        <w:t>Aantal binnen overeengekomen reactietijd</w:t>
      </w:r>
    </w:p>
    <w:p w14:paraId="378411CD" w14:textId="77777777" w:rsidR="00951B53" w:rsidRDefault="00951B53" w:rsidP="00951B53">
      <w:pPr>
        <w:numPr>
          <w:ilvl w:val="2"/>
          <w:numId w:val="8"/>
        </w:numPr>
        <w:rPr>
          <w:rFonts w:cs="Arial"/>
          <w:lang w:eastAsia="nl-NL"/>
        </w:rPr>
      </w:pPr>
      <w:r>
        <w:rPr>
          <w:rFonts w:cs="Arial"/>
          <w:lang w:eastAsia="nl-NL"/>
        </w:rPr>
        <w:t>Aantal buiten overeengekomen reactietijd</w:t>
      </w:r>
    </w:p>
    <w:p w14:paraId="60ABB438" w14:textId="77777777" w:rsidR="00951B53" w:rsidRPr="005E51A6" w:rsidRDefault="00951B53" w:rsidP="00951B53">
      <w:pPr>
        <w:numPr>
          <w:ilvl w:val="2"/>
          <w:numId w:val="8"/>
        </w:numPr>
        <w:rPr>
          <w:rFonts w:cs="Arial"/>
          <w:lang w:eastAsia="nl-NL"/>
        </w:rPr>
      </w:pPr>
      <w:r>
        <w:rPr>
          <w:rFonts w:cs="Arial"/>
          <w:lang w:eastAsia="nl-NL"/>
        </w:rPr>
        <w:t>Aantal binnen overeengekomen oplostijd</w:t>
      </w:r>
    </w:p>
    <w:p w14:paraId="362DC4E0" w14:textId="77777777" w:rsidR="00951B53" w:rsidRPr="005E51A6" w:rsidRDefault="00951B53" w:rsidP="00951B53">
      <w:pPr>
        <w:numPr>
          <w:ilvl w:val="2"/>
          <w:numId w:val="8"/>
        </w:numPr>
        <w:rPr>
          <w:rFonts w:cs="Arial"/>
          <w:lang w:eastAsia="nl-NL"/>
        </w:rPr>
      </w:pPr>
      <w:r>
        <w:rPr>
          <w:rFonts w:cs="Arial"/>
          <w:lang w:eastAsia="nl-NL"/>
        </w:rPr>
        <w:t>Aantal binnen overeengekomen oplostijd</w:t>
      </w:r>
    </w:p>
    <w:p w14:paraId="14E69ADF" w14:textId="77777777" w:rsidR="00951B53" w:rsidRPr="005E51A6" w:rsidRDefault="00951B53" w:rsidP="00951B53">
      <w:pPr>
        <w:numPr>
          <w:ilvl w:val="1"/>
          <w:numId w:val="8"/>
        </w:numPr>
        <w:rPr>
          <w:rFonts w:cs="Arial"/>
          <w:lang w:eastAsia="nl-NL"/>
        </w:rPr>
      </w:pPr>
      <w:r w:rsidRPr="005E51A6">
        <w:rPr>
          <w:rFonts w:cs="Arial"/>
          <w:lang w:eastAsia="nl-NL"/>
        </w:rPr>
        <w:t xml:space="preserve">statusmeldingen van </w:t>
      </w:r>
      <w:r>
        <w:rPr>
          <w:rFonts w:cs="Arial"/>
          <w:lang w:eastAsia="nl-NL"/>
        </w:rPr>
        <w:t>overschrijdingen</w:t>
      </w:r>
      <w:r w:rsidRPr="005E51A6">
        <w:rPr>
          <w:rFonts w:cs="Arial"/>
          <w:lang w:eastAsia="nl-NL"/>
        </w:rPr>
        <w:t>;</w:t>
      </w:r>
    </w:p>
    <w:p w14:paraId="6DD01A27" w14:textId="77777777" w:rsidR="00951B53" w:rsidRDefault="00951B53" w:rsidP="00951B53">
      <w:pPr>
        <w:numPr>
          <w:ilvl w:val="1"/>
          <w:numId w:val="8"/>
        </w:numPr>
        <w:rPr>
          <w:rFonts w:cs="Arial"/>
          <w:lang w:eastAsia="nl-NL"/>
        </w:rPr>
      </w:pPr>
      <w:r w:rsidRPr="005E51A6">
        <w:rPr>
          <w:rFonts w:cs="Arial"/>
          <w:lang w:eastAsia="nl-NL"/>
        </w:rPr>
        <w:t>te nemen acties bij openstaande Incidenten</w:t>
      </w:r>
      <w:r>
        <w:rPr>
          <w:rFonts w:cs="Arial"/>
          <w:lang w:eastAsia="nl-NL"/>
        </w:rPr>
        <w:t>;</w:t>
      </w:r>
    </w:p>
    <w:p w14:paraId="63882C66" w14:textId="77777777" w:rsidR="00951B53" w:rsidRPr="005E51A6" w:rsidRDefault="00951B53" w:rsidP="00951B53">
      <w:pPr>
        <w:numPr>
          <w:ilvl w:val="1"/>
          <w:numId w:val="8"/>
        </w:numPr>
        <w:rPr>
          <w:rFonts w:cs="Arial"/>
          <w:lang w:eastAsia="nl-NL"/>
        </w:rPr>
      </w:pPr>
      <w:r>
        <w:rPr>
          <w:rFonts w:cs="Arial"/>
          <w:lang w:eastAsia="nl-NL"/>
        </w:rPr>
        <w:t>genomen verbetermaatregelen;</w:t>
      </w:r>
    </w:p>
    <w:p w14:paraId="7A1C23FC" w14:textId="12B74D00" w:rsidR="00951B53" w:rsidRDefault="00951B53" w:rsidP="00951B53">
      <w:pPr>
        <w:numPr>
          <w:ilvl w:val="0"/>
          <w:numId w:val="8"/>
        </w:numPr>
        <w:rPr>
          <w:rFonts w:cs="Arial"/>
          <w:lang w:eastAsia="nl-NL"/>
        </w:rPr>
      </w:pPr>
      <w:proofErr w:type="spellStart"/>
      <w:r w:rsidRPr="005E51A6">
        <w:rPr>
          <w:rFonts w:cs="Arial"/>
          <w:lang w:eastAsia="nl-NL"/>
        </w:rPr>
        <w:t>Problems</w:t>
      </w:r>
      <w:proofErr w:type="spellEnd"/>
      <w:r w:rsidRPr="005E51A6">
        <w:rPr>
          <w:rFonts w:cs="Arial"/>
          <w:lang w:eastAsia="nl-NL"/>
        </w:rPr>
        <w:t>: a</w:t>
      </w:r>
      <w:r w:rsidRPr="005E51A6">
        <w:rPr>
          <w:rFonts w:cs="Arial"/>
        </w:rPr>
        <w:t xml:space="preserve">antal openstaande </w:t>
      </w:r>
      <w:r w:rsidR="00473A17">
        <w:rPr>
          <w:rFonts w:cs="Arial"/>
        </w:rPr>
        <w:t xml:space="preserve">incidenten </w:t>
      </w:r>
      <w:r w:rsidR="00473A17" w:rsidRPr="005E51A6">
        <w:rPr>
          <w:rFonts w:cs="Arial"/>
        </w:rPr>
        <w:t>en</w:t>
      </w:r>
      <w:r w:rsidRPr="005E51A6">
        <w:rPr>
          <w:rFonts w:cs="Arial"/>
        </w:rPr>
        <w:t xml:space="preserve"> status</w:t>
      </w:r>
    </w:p>
    <w:p w14:paraId="249D8012" w14:textId="77777777" w:rsidR="00951B53" w:rsidRDefault="00951B53" w:rsidP="00951B53">
      <w:pPr>
        <w:numPr>
          <w:ilvl w:val="0"/>
          <w:numId w:val="8"/>
        </w:numPr>
        <w:rPr>
          <w:rFonts w:cs="Arial"/>
          <w:lang w:eastAsia="nl-NL"/>
        </w:rPr>
      </w:pPr>
      <w:r>
        <w:rPr>
          <w:rFonts w:cs="Arial"/>
        </w:rPr>
        <w:t xml:space="preserve">Cumulatieve overzichten per maand en jaar </w:t>
      </w:r>
    </w:p>
    <w:p w14:paraId="2B98A0DE" w14:textId="666F6E18" w:rsidR="001A4623" w:rsidRPr="005E51A6" w:rsidRDefault="00951B53" w:rsidP="00473A17">
      <w:pPr>
        <w:numPr>
          <w:ilvl w:val="0"/>
          <w:numId w:val="8"/>
        </w:numPr>
        <w:rPr>
          <w:rFonts w:cs="Arial"/>
          <w:color w:val="000000"/>
          <w:kern w:val="32"/>
        </w:rPr>
      </w:pPr>
      <w:r>
        <w:rPr>
          <w:rFonts w:cs="Arial"/>
        </w:rPr>
        <w:t xml:space="preserve">Wijzigingen en releases </w:t>
      </w:r>
    </w:p>
    <w:sectPr w:rsidR="001A4623" w:rsidRPr="005E51A6" w:rsidSect="003E7E99">
      <w:headerReference w:type="default" r:id="rId16"/>
      <w:footerReference w:type="default" r:id="rId17"/>
      <w:pgSz w:w="11906" w:h="16838" w:code="9"/>
      <w:pgMar w:top="1789" w:right="1417" w:bottom="1417" w:left="141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A86F5" w14:textId="77777777" w:rsidR="00CC12F9" w:rsidRDefault="00CC12F9">
      <w:r>
        <w:separator/>
      </w:r>
    </w:p>
    <w:p w14:paraId="24884058" w14:textId="77777777" w:rsidR="00CC12F9" w:rsidRDefault="00CC12F9"/>
  </w:endnote>
  <w:endnote w:type="continuationSeparator" w:id="0">
    <w:p w14:paraId="53DBA248" w14:textId="77777777" w:rsidR="00CC12F9" w:rsidRDefault="00CC12F9">
      <w:r>
        <w:continuationSeparator/>
      </w:r>
    </w:p>
    <w:p w14:paraId="2BED79E0" w14:textId="77777777" w:rsidR="00CC12F9" w:rsidRDefault="00CC12F9"/>
  </w:endnote>
  <w:endnote w:type="continuationNotice" w:id="1">
    <w:p w14:paraId="7471FD19" w14:textId="77777777" w:rsidR="00CC12F9" w:rsidRDefault="00CC12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4D"/>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B730" w14:textId="248D4798" w:rsidR="00E37203" w:rsidRDefault="00E37203">
    <w:pPr>
      <w:pStyle w:val="Voettekst"/>
    </w:pPr>
    <w:r>
      <w:t>SLA &lt;…&gt;</w:t>
    </w:r>
  </w:p>
  <w:p w14:paraId="56FD4CCE" w14:textId="77777777" w:rsidR="00E37203" w:rsidRDefault="00E37203" w:rsidP="00BA4425">
    <w:pPr>
      <w:pStyle w:val="Voettekst"/>
      <w:pBdr>
        <w:top w:val="single" w:sz="4" w:space="1" w:color="auto"/>
      </w:pBdr>
      <w:tabs>
        <w:tab w:val="clear" w:pos="8640"/>
        <w:tab w:val="left" w:pos="2410"/>
        <w:tab w:val="left" w:pos="694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B9F8F" w14:textId="77777777" w:rsidR="00CC12F9" w:rsidRDefault="00CC12F9">
      <w:r>
        <w:separator/>
      </w:r>
    </w:p>
    <w:p w14:paraId="7024EF70" w14:textId="77777777" w:rsidR="00CC12F9" w:rsidRDefault="00CC12F9"/>
  </w:footnote>
  <w:footnote w:type="continuationSeparator" w:id="0">
    <w:p w14:paraId="00322D76" w14:textId="77777777" w:rsidR="00CC12F9" w:rsidRDefault="00CC12F9">
      <w:r>
        <w:continuationSeparator/>
      </w:r>
    </w:p>
    <w:p w14:paraId="2006C769" w14:textId="77777777" w:rsidR="00CC12F9" w:rsidRDefault="00CC12F9"/>
  </w:footnote>
  <w:footnote w:type="continuationNotice" w:id="1">
    <w:p w14:paraId="4C5E43C0" w14:textId="77777777" w:rsidR="00CC12F9" w:rsidRDefault="00CC12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9128" w14:textId="77777777" w:rsidR="00E37203" w:rsidRDefault="00E37203" w:rsidP="00893775">
    <w:pPr>
      <w:pStyle w:val="Koptekst"/>
      <w:spacing w:line="240" w:lineRule="auto"/>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853"/>
    <w:multiLevelType w:val="hybridMultilevel"/>
    <w:tmpl w:val="087A73BE"/>
    <w:lvl w:ilvl="0" w:tplc="FFFFFFFF">
      <w:start w:val="1"/>
      <w:numFmt w:val="bullet"/>
      <w:pStyle w:val="Lijstaline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73A1B"/>
    <w:multiLevelType w:val="hybridMultilevel"/>
    <w:tmpl w:val="44725630"/>
    <w:lvl w:ilvl="0" w:tplc="0413000F">
      <w:start w:val="1"/>
      <w:numFmt w:val="decimal"/>
      <w:lvlText w:val="%1."/>
      <w:lvlJc w:val="left"/>
      <w:pPr>
        <w:ind w:left="1440" w:hanging="360"/>
      </w:pPr>
    </w:lvl>
    <w:lvl w:ilvl="1" w:tplc="C476808C">
      <w:numFmt w:val="bullet"/>
      <w:lvlText w:val="•"/>
      <w:lvlJc w:val="left"/>
      <w:pPr>
        <w:ind w:left="2490" w:hanging="690"/>
      </w:pPr>
      <w:rPr>
        <w:rFonts w:ascii="Arial" w:eastAsia="Times New Roman" w:hAnsi="Arial" w:cs="Arial" w:hint="default"/>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02E536AE"/>
    <w:multiLevelType w:val="hybridMultilevel"/>
    <w:tmpl w:val="F39C3048"/>
    <w:lvl w:ilvl="0" w:tplc="9DB0FD56">
      <w:start w:val="1"/>
      <w:numFmt w:val="bullet"/>
      <w:lvlText w:val=""/>
      <w:lvlJc w:val="left"/>
      <w:pPr>
        <w:ind w:left="720" w:hanging="360"/>
      </w:pPr>
      <w:rPr>
        <w:rFonts w:ascii="Symbol" w:hAnsi="Symbol" w:hint="default"/>
      </w:rPr>
    </w:lvl>
    <w:lvl w:ilvl="1" w:tplc="8EA27818">
      <w:start w:val="1"/>
      <w:numFmt w:val="bullet"/>
      <w:lvlText w:val="o"/>
      <w:lvlJc w:val="left"/>
      <w:pPr>
        <w:ind w:left="1440" w:hanging="360"/>
      </w:pPr>
      <w:rPr>
        <w:rFonts w:ascii="Courier New" w:hAnsi="Courier New" w:hint="default"/>
      </w:rPr>
    </w:lvl>
    <w:lvl w:ilvl="2" w:tplc="D172BD24">
      <w:start w:val="1"/>
      <w:numFmt w:val="bullet"/>
      <w:lvlText w:val=""/>
      <w:lvlJc w:val="left"/>
      <w:pPr>
        <w:ind w:left="2160" w:hanging="360"/>
      </w:pPr>
      <w:rPr>
        <w:rFonts w:ascii="Wingdings" w:hAnsi="Wingdings" w:hint="default"/>
      </w:rPr>
    </w:lvl>
    <w:lvl w:ilvl="3" w:tplc="9A1E01C4">
      <w:start w:val="1"/>
      <w:numFmt w:val="bullet"/>
      <w:lvlText w:val=""/>
      <w:lvlJc w:val="left"/>
      <w:pPr>
        <w:ind w:left="2880" w:hanging="360"/>
      </w:pPr>
      <w:rPr>
        <w:rFonts w:ascii="Symbol" w:hAnsi="Symbol" w:hint="default"/>
      </w:rPr>
    </w:lvl>
    <w:lvl w:ilvl="4" w:tplc="054C836A">
      <w:start w:val="1"/>
      <w:numFmt w:val="bullet"/>
      <w:lvlText w:val="o"/>
      <w:lvlJc w:val="left"/>
      <w:pPr>
        <w:ind w:left="3600" w:hanging="360"/>
      </w:pPr>
      <w:rPr>
        <w:rFonts w:ascii="Courier New" w:hAnsi="Courier New" w:hint="default"/>
      </w:rPr>
    </w:lvl>
    <w:lvl w:ilvl="5" w:tplc="D8D63D20">
      <w:start w:val="1"/>
      <w:numFmt w:val="bullet"/>
      <w:lvlText w:val=""/>
      <w:lvlJc w:val="left"/>
      <w:pPr>
        <w:ind w:left="4320" w:hanging="360"/>
      </w:pPr>
      <w:rPr>
        <w:rFonts w:ascii="Wingdings" w:hAnsi="Wingdings" w:hint="default"/>
      </w:rPr>
    </w:lvl>
    <w:lvl w:ilvl="6" w:tplc="7C6EFE76">
      <w:start w:val="1"/>
      <w:numFmt w:val="bullet"/>
      <w:lvlText w:val=""/>
      <w:lvlJc w:val="left"/>
      <w:pPr>
        <w:ind w:left="5040" w:hanging="360"/>
      </w:pPr>
      <w:rPr>
        <w:rFonts w:ascii="Symbol" w:hAnsi="Symbol" w:hint="default"/>
      </w:rPr>
    </w:lvl>
    <w:lvl w:ilvl="7" w:tplc="ADC6014C">
      <w:start w:val="1"/>
      <w:numFmt w:val="bullet"/>
      <w:lvlText w:val="o"/>
      <w:lvlJc w:val="left"/>
      <w:pPr>
        <w:ind w:left="5760" w:hanging="360"/>
      </w:pPr>
      <w:rPr>
        <w:rFonts w:ascii="Courier New" w:hAnsi="Courier New" w:hint="default"/>
      </w:rPr>
    </w:lvl>
    <w:lvl w:ilvl="8" w:tplc="18B07422">
      <w:start w:val="1"/>
      <w:numFmt w:val="bullet"/>
      <w:lvlText w:val=""/>
      <w:lvlJc w:val="left"/>
      <w:pPr>
        <w:ind w:left="6480" w:hanging="360"/>
      </w:pPr>
      <w:rPr>
        <w:rFonts w:ascii="Wingdings" w:hAnsi="Wingdings" w:hint="default"/>
      </w:rPr>
    </w:lvl>
  </w:abstractNum>
  <w:abstractNum w:abstractNumId="3" w15:restartNumberingAfterBreak="0">
    <w:nsid w:val="0B7F3657"/>
    <w:multiLevelType w:val="hybridMultilevel"/>
    <w:tmpl w:val="B19AD6D8"/>
    <w:lvl w:ilvl="0" w:tplc="1E609D54">
      <w:start w:val="1"/>
      <w:numFmt w:val="bullet"/>
      <w:lvlRestart w:val="0"/>
      <w:pStyle w:val="Lijstopsomteken"/>
      <w:lvlText w:val="▶"/>
      <w:lvlJc w:val="left"/>
      <w:pPr>
        <w:tabs>
          <w:tab w:val="num" w:pos="142"/>
        </w:tabs>
        <w:ind w:left="142" w:hanging="142"/>
      </w:pPr>
      <w:rPr>
        <w:rFonts w:ascii="Lucida Sans Unicode" w:hAnsi="Lucida Sans Unicode" w:hint="default"/>
        <w:color w:val="0066A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82225"/>
    <w:multiLevelType w:val="hybridMultilevel"/>
    <w:tmpl w:val="10329E9C"/>
    <w:lvl w:ilvl="0" w:tplc="DC1A8280">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21492869"/>
    <w:multiLevelType w:val="hybridMultilevel"/>
    <w:tmpl w:val="B23AFABC"/>
    <w:lvl w:ilvl="0" w:tplc="0BB81336">
      <w:start w:val="1"/>
      <w:numFmt w:val="decimal"/>
      <w:lvlText w:val="%1."/>
      <w:lvlJc w:val="left"/>
      <w:pPr>
        <w:ind w:left="720" w:hanging="360"/>
      </w:pPr>
      <w:rPr>
        <w:rFonts w:cs="Times New Roman" w:hint="default"/>
      </w:rPr>
    </w:lvl>
    <w:lvl w:ilvl="1" w:tplc="04130019">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6" w15:restartNumberingAfterBreak="0">
    <w:nsid w:val="23437628"/>
    <w:multiLevelType w:val="hybridMultilevel"/>
    <w:tmpl w:val="3E50FF86"/>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7" w15:restartNumberingAfterBreak="0">
    <w:nsid w:val="23AB1916"/>
    <w:multiLevelType w:val="hybridMultilevel"/>
    <w:tmpl w:val="4DC62D1C"/>
    <w:lvl w:ilvl="0" w:tplc="961ACB62">
      <w:start w:val="4"/>
      <w:numFmt w:val="bullet"/>
      <w:lvlText w:val=""/>
      <w:lvlJc w:val="left"/>
      <w:pPr>
        <w:ind w:left="1065" w:hanging="705"/>
      </w:pPr>
      <w:rPr>
        <w:rFonts w:ascii="Symbol" w:eastAsia="Times New Roman"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AD5252"/>
    <w:multiLevelType w:val="hybridMultilevel"/>
    <w:tmpl w:val="C21E6EA6"/>
    <w:lvl w:ilvl="0" w:tplc="7A4C16C0">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1605DEC"/>
    <w:multiLevelType w:val="hybridMultilevel"/>
    <w:tmpl w:val="F1781E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2226EA4"/>
    <w:multiLevelType w:val="hybridMultilevel"/>
    <w:tmpl w:val="C41E4B52"/>
    <w:lvl w:ilvl="0" w:tplc="04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4B841D7"/>
    <w:multiLevelType w:val="hybridMultilevel"/>
    <w:tmpl w:val="DAD845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F64C80"/>
    <w:multiLevelType w:val="hybridMultilevel"/>
    <w:tmpl w:val="43AA5688"/>
    <w:lvl w:ilvl="0" w:tplc="230E2FDA">
      <w:start w:val="1"/>
      <w:numFmt w:val="bullet"/>
      <w:lvlText w:val=""/>
      <w:lvlJc w:val="left"/>
      <w:pPr>
        <w:ind w:left="720" w:hanging="360"/>
      </w:pPr>
      <w:rPr>
        <w:rFonts w:ascii="Symbol" w:hAnsi="Symbol" w:hint="default"/>
      </w:rPr>
    </w:lvl>
    <w:lvl w:ilvl="1" w:tplc="3CE0B006">
      <w:start w:val="1"/>
      <w:numFmt w:val="bullet"/>
      <w:lvlText w:val="o"/>
      <w:lvlJc w:val="left"/>
      <w:pPr>
        <w:ind w:left="1440" w:hanging="360"/>
      </w:pPr>
      <w:rPr>
        <w:rFonts w:ascii="Courier New" w:hAnsi="Courier New" w:hint="default"/>
      </w:rPr>
    </w:lvl>
    <w:lvl w:ilvl="2" w:tplc="43D6C174">
      <w:start w:val="1"/>
      <w:numFmt w:val="bullet"/>
      <w:lvlText w:val=""/>
      <w:lvlJc w:val="left"/>
      <w:pPr>
        <w:ind w:left="2160" w:hanging="360"/>
      </w:pPr>
      <w:rPr>
        <w:rFonts w:ascii="Wingdings" w:hAnsi="Wingdings" w:hint="default"/>
      </w:rPr>
    </w:lvl>
    <w:lvl w:ilvl="3" w:tplc="178E1B32">
      <w:start w:val="1"/>
      <w:numFmt w:val="bullet"/>
      <w:lvlText w:val=""/>
      <w:lvlJc w:val="left"/>
      <w:pPr>
        <w:ind w:left="2880" w:hanging="360"/>
      </w:pPr>
      <w:rPr>
        <w:rFonts w:ascii="Symbol" w:hAnsi="Symbol" w:hint="default"/>
      </w:rPr>
    </w:lvl>
    <w:lvl w:ilvl="4" w:tplc="CB806D9C">
      <w:start w:val="1"/>
      <w:numFmt w:val="bullet"/>
      <w:lvlText w:val="o"/>
      <w:lvlJc w:val="left"/>
      <w:pPr>
        <w:ind w:left="3600" w:hanging="360"/>
      </w:pPr>
      <w:rPr>
        <w:rFonts w:ascii="Courier New" w:hAnsi="Courier New" w:hint="default"/>
      </w:rPr>
    </w:lvl>
    <w:lvl w:ilvl="5" w:tplc="7474FC9E">
      <w:start w:val="1"/>
      <w:numFmt w:val="bullet"/>
      <w:lvlText w:val=""/>
      <w:lvlJc w:val="left"/>
      <w:pPr>
        <w:ind w:left="4320" w:hanging="360"/>
      </w:pPr>
      <w:rPr>
        <w:rFonts w:ascii="Wingdings" w:hAnsi="Wingdings" w:hint="default"/>
      </w:rPr>
    </w:lvl>
    <w:lvl w:ilvl="6" w:tplc="CAC6A2A2">
      <w:start w:val="1"/>
      <w:numFmt w:val="bullet"/>
      <w:lvlText w:val=""/>
      <w:lvlJc w:val="left"/>
      <w:pPr>
        <w:ind w:left="5040" w:hanging="360"/>
      </w:pPr>
      <w:rPr>
        <w:rFonts w:ascii="Symbol" w:hAnsi="Symbol" w:hint="default"/>
      </w:rPr>
    </w:lvl>
    <w:lvl w:ilvl="7" w:tplc="8B408E40">
      <w:start w:val="1"/>
      <w:numFmt w:val="bullet"/>
      <w:lvlText w:val="o"/>
      <w:lvlJc w:val="left"/>
      <w:pPr>
        <w:ind w:left="5760" w:hanging="360"/>
      </w:pPr>
      <w:rPr>
        <w:rFonts w:ascii="Courier New" w:hAnsi="Courier New" w:hint="default"/>
      </w:rPr>
    </w:lvl>
    <w:lvl w:ilvl="8" w:tplc="D206E13A">
      <w:start w:val="1"/>
      <w:numFmt w:val="bullet"/>
      <w:lvlText w:val=""/>
      <w:lvlJc w:val="left"/>
      <w:pPr>
        <w:ind w:left="6480" w:hanging="360"/>
      </w:pPr>
      <w:rPr>
        <w:rFonts w:ascii="Wingdings" w:hAnsi="Wingdings" w:hint="default"/>
      </w:rPr>
    </w:lvl>
  </w:abstractNum>
  <w:abstractNum w:abstractNumId="13" w15:restartNumberingAfterBreak="0">
    <w:nsid w:val="36186A4C"/>
    <w:multiLevelType w:val="hybridMultilevel"/>
    <w:tmpl w:val="6B08889E"/>
    <w:lvl w:ilvl="0" w:tplc="08A4BFE4">
      <w:start w:val="1"/>
      <w:numFmt w:val="bullet"/>
      <w:lvlText w:val=""/>
      <w:lvlJc w:val="left"/>
      <w:pPr>
        <w:ind w:left="720" w:hanging="360"/>
      </w:pPr>
      <w:rPr>
        <w:rFonts w:ascii="Wingdings" w:eastAsia="Times New Roman" w:hAnsi="Wingdings"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A616479"/>
    <w:multiLevelType w:val="hybridMultilevel"/>
    <w:tmpl w:val="998AC002"/>
    <w:lvl w:ilvl="0" w:tplc="0409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42003041"/>
    <w:multiLevelType w:val="hybridMultilevel"/>
    <w:tmpl w:val="51326136"/>
    <w:lvl w:ilvl="0" w:tplc="04090011">
      <w:start w:val="1"/>
      <w:numFmt w:val="decimal"/>
      <w:lvlText w:val="%1)"/>
      <w:lvlJc w:val="left"/>
      <w:pPr>
        <w:ind w:left="720" w:hanging="360"/>
      </w:pPr>
      <w:rPr>
        <w:rFonts w:hint="default"/>
      </w:rPr>
    </w:lvl>
    <w:lvl w:ilvl="1" w:tplc="04130005">
      <w:start w:val="1"/>
      <w:numFmt w:val="bullet"/>
      <w:lvlText w:val=""/>
      <w:lvlJc w:val="left"/>
      <w:pPr>
        <w:ind w:left="1440" w:hanging="360"/>
      </w:pPr>
      <w:rPr>
        <w:rFonts w:ascii="Wingdings" w:hAnsi="Wingdings" w:hint="default"/>
      </w:rPr>
    </w:lvl>
    <w:lvl w:ilvl="2" w:tplc="55A861A8">
      <w:start w:val="2"/>
      <w:numFmt w:val="decimal"/>
      <w:lvlText w:val="%3"/>
      <w:lvlJc w:val="left"/>
      <w:pPr>
        <w:ind w:left="2340" w:hanging="360"/>
      </w:pPr>
      <w:rPr>
        <w:rFonts w:cs="Arial" w:hint="default"/>
      </w:rPr>
    </w:lvl>
    <w:lvl w:ilvl="3" w:tplc="C92C311C">
      <w:start w:val="1"/>
      <w:numFmt w:val="bullet"/>
      <w:lvlText w:val="-"/>
      <w:lvlJc w:val="left"/>
      <w:pPr>
        <w:ind w:left="2880" w:hanging="360"/>
      </w:pPr>
      <w:rPr>
        <w:rFonts w:ascii="Arial" w:eastAsia="Times New Roman" w:hAnsi="Arial" w:cs="Arial" w:hint="default"/>
      </w:rPr>
    </w:lvl>
    <w:lvl w:ilvl="4" w:tplc="DE447CF0">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1E324D"/>
    <w:multiLevelType w:val="hybridMultilevel"/>
    <w:tmpl w:val="CDFA7F8E"/>
    <w:lvl w:ilvl="0" w:tplc="7A4C16C0">
      <w:numFmt w:val="bullet"/>
      <w:lvlText w:val="•"/>
      <w:lvlJc w:val="left"/>
      <w:pPr>
        <w:ind w:left="705" w:hanging="705"/>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72D4599"/>
    <w:multiLevelType w:val="hybridMultilevel"/>
    <w:tmpl w:val="A2ECB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A02709E"/>
    <w:multiLevelType w:val="hybridMultilevel"/>
    <w:tmpl w:val="A20AC0C0"/>
    <w:lvl w:ilvl="0" w:tplc="7610A606">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9" w15:restartNumberingAfterBreak="0">
    <w:nsid w:val="4AAC67C2"/>
    <w:multiLevelType w:val="hybridMultilevel"/>
    <w:tmpl w:val="81C6F9E6"/>
    <w:lvl w:ilvl="0" w:tplc="7A4C16C0">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BE30AA0"/>
    <w:multiLevelType w:val="hybridMultilevel"/>
    <w:tmpl w:val="A21813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4C645505"/>
    <w:multiLevelType w:val="hybridMultilevel"/>
    <w:tmpl w:val="1FD20F52"/>
    <w:lvl w:ilvl="0" w:tplc="B41AD836">
      <w:start w:val="1"/>
      <w:numFmt w:val="decimal"/>
      <w:lvlText w:val="%1."/>
      <w:lvlJc w:val="left"/>
      <w:pPr>
        <w:ind w:left="720" w:hanging="360"/>
      </w:pPr>
      <w:rPr>
        <w:rFonts w:cs="Times New Roman" w:hint="default"/>
      </w:rPr>
    </w:lvl>
    <w:lvl w:ilvl="1" w:tplc="04130019">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2" w15:restartNumberingAfterBreak="0">
    <w:nsid w:val="4E280D12"/>
    <w:multiLevelType w:val="hybridMultilevel"/>
    <w:tmpl w:val="5EBA91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3635151"/>
    <w:multiLevelType w:val="hybridMultilevel"/>
    <w:tmpl w:val="B4583E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AF59BC"/>
    <w:multiLevelType w:val="hybridMultilevel"/>
    <w:tmpl w:val="7EEA41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7343C1"/>
    <w:multiLevelType w:val="hybridMultilevel"/>
    <w:tmpl w:val="1AF44A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607E028C"/>
    <w:multiLevelType w:val="hybridMultilevel"/>
    <w:tmpl w:val="E45AE768"/>
    <w:lvl w:ilvl="0" w:tplc="04B85092">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7" w15:restartNumberingAfterBreak="0">
    <w:nsid w:val="60BD6F47"/>
    <w:multiLevelType w:val="hybridMultilevel"/>
    <w:tmpl w:val="C49C0BB6"/>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2994B8F"/>
    <w:multiLevelType w:val="hybridMultilevel"/>
    <w:tmpl w:val="F1EC799A"/>
    <w:lvl w:ilvl="0" w:tplc="7A4C16C0">
      <w:numFmt w:val="bullet"/>
      <w:lvlText w:val="•"/>
      <w:lvlJc w:val="left"/>
      <w:pPr>
        <w:ind w:left="705" w:hanging="705"/>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66603598"/>
    <w:multiLevelType w:val="multilevel"/>
    <w:tmpl w:val="6A163B2A"/>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hint="default"/>
      </w:rPr>
    </w:lvl>
    <w:lvl w:ilvl="2">
      <w:start w:val="1"/>
      <w:numFmt w:val="decimal"/>
      <w:pStyle w:val="Kop3"/>
      <w:lvlText w:val="%1.%2.%3"/>
      <w:lvlJc w:val="left"/>
      <w:pPr>
        <w:tabs>
          <w:tab w:val="num" w:pos="1004"/>
        </w:tabs>
        <w:ind w:left="1004" w:hanging="720"/>
      </w:pPr>
      <w:rPr>
        <w:rFonts w:cs="Times New Roman" w:hint="default"/>
        <w:lang w:val="nl-NL"/>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0" w15:restartNumberingAfterBreak="0">
    <w:nsid w:val="75B979D3"/>
    <w:multiLevelType w:val="hybridMultilevel"/>
    <w:tmpl w:val="EA72A598"/>
    <w:lvl w:ilvl="0" w:tplc="DBE0CD8C">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1D177D"/>
    <w:multiLevelType w:val="hybridMultilevel"/>
    <w:tmpl w:val="A83CBA1C"/>
    <w:lvl w:ilvl="0" w:tplc="34A2782A">
      <w:start w:val="19"/>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E7E7E74"/>
    <w:multiLevelType w:val="hybridMultilevel"/>
    <w:tmpl w:val="0F207E66"/>
    <w:lvl w:ilvl="0" w:tplc="7A4C16C0">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05432014">
    <w:abstractNumId w:val="12"/>
  </w:num>
  <w:num w:numId="2" w16cid:durableId="465243788">
    <w:abstractNumId w:val="2"/>
  </w:num>
  <w:num w:numId="3" w16cid:durableId="987975600">
    <w:abstractNumId w:val="29"/>
  </w:num>
  <w:num w:numId="4" w16cid:durableId="2137870202">
    <w:abstractNumId w:val="0"/>
  </w:num>
  <w:num w:numId="5" w16cid:durableId="279537245">
    <w:abstractNumId w:val="21"/>
  </w:num>
  <w:num w:numId="6" w16cid:durableId="1561746431">
    <w:abstractNumId w:val="5"/>
  </w:num>
  <w:num w:numId="7" w16cid:durableId="687101363">
    <w:abstractNumId w:val="22"/>
  </w:num>
  <w:num w:numId="8" w16cid:durableId="350494635">
    <w:abstractNumId w:val="27"/>
  </w:num>
  <w:num w:numId="9" w16cid:durableId="584725566">
    <w:abstractNumId w:val="7"/>
  </w:num>
  <w:num w:numId="10" w16cid:durableId="1397121224">
    <w:abstractNumId w:val="11"/>
  </w:num>
  <w:num w:numId="11" w16cid:durableId="1574506158">
    <w:abstractNumId w:val="3"/>
  </w:num>
  <w:num w:numId="12" w16cid:durableId="1654408464">
    <w:abstractNumId w:val="30"/>
  </w:num>
  <w:num w:numId="13" w16cid:durableId="330333275">
    <w:abstractNumId w:val="15"/>
  </w:num>
  <w:num w:numId="14" w16cid:durableId="1649895088">
    <w:abstractNumId w:val="6"/>
  </w:num>
  <w:num w:numId="15" w16cid:durableId="1095634460">
    <w:abstractNumId w:val="1"/>
  </w:num>
  <w:num w:numId="16" w16cid:durableId="1199733272">
    <w:abstractNumId w:val="9"/>
  </w:num>
  <w:num w:numId="17" w16cid:durableId="1184629926">
    <w:abstractNumId w:val="18"/>
  </w:num>
  <w:num w:numId="18" w16cid:durableId="967011349">
    <w:abstractNumId w:val="4"/>
  </w:num>
  <w:num w:numId="19" w16cid:durableId="1078139753">
    <w:abstractNumId w:val="14"/>
  </w:num>
  <w:num w:numId="20" w16cid:durableId="205410383">
    <w:abstractNumId w:val="29"/>
  </w:num>
  <w:num w:numId="21" w16cid:durableId="1166440840">
    <w:abstractNumId w:val="29"/>
  </w:num>
  <w:num w:numId="22" w16cid:durableId="861744252">
    <w:abstractNumId w:val="29"/>
  </w:num>
  <w:num w:numId="23" w16cid:durableId="70129874">
    <w:abstractNumId w:val="29"/>
  </w:num>
  <w:num w:numId="24" w16cid:durableId="1776754088">
    <w:abstractNumId w:val="31"/>
  </w:num>
  <w:num w:numId="25" w16cid:durableId="23749370">
    <w:abstractNumId w:val="29"/>
  </w:num>
  <w:num w:numId="26" w16cid:durableId="792990162">
    <w:abstractNumId w:val="26"/>
  </w:num>
  <w:num w:numId="27" w16cid:durableId="562643441">
    <w:abstractNumId w:val="17"/>
  </w:num>
  <w:num w:numId="28" w16cid:durableId="255598090">
    <w:abstractNumId w:val="25"/>
  </w:num>
  <w:num w:numId="29" w16cid:durableId="609820162">
    <w:abstractNumId w:val="20"/>
  </w:num>
  <w:num w:numId="30" w16cid:durableId="255748304">
    <w:abstractNumId w:val="13"/>
  </w:num>
  <w:num w:numId="31" w16cid:durableId="1168326315">
    <w:abstractNumId w:val="10"/>
  </w:num>
  <w:num w:numId="32" w16cid:durableId="1662349603">
    <w:abstractNumId w:val="23"/>
  </w:num>
  <w:num w:numId="33" w16cid:durableId="1328283920">
    <w:abstractNumId w:val="24"/>
  </w:num>
  <w:num w:numId="34" w16cid:durableId="1321693353">
    <w:abstractNumId w:val="32"/>
  </w:num>
  <w:num w:numId="35" w16cid:durableId="91633032">
    <w:abstractNumId w:val="16"/>
  </w:num>
  <w:num w:numId="36" w16cid:durableId="1985885376">
    <w:abstractNumId w:val="8"/>
  </w:num>
  <w:num w:numId="37" w16cid:durableId="671417495">
    <w:abstractNumId w:val="0"/>
  </w:num>
  <w:num w:numId="38" w16cid:durableId="1365327443">
    <w:abstractNumId w:val="28"/>
  </w:num>
  <w:num w:numId="39" w16cid:durableId="1931617777">
    <w:abstractNumId w:val="19"/>
  </w:num>
  <w:num w:numId="40" w16cid:durableId="781656750">
    <w:abstractNumId w:val="0"/>
  </w:num>
  <w:num w:numId="41" w16cid:durableId="143396219">
    <w:abstractNumId w:val="0"/>
  </w:num>
  <w:num w:numId="42" w16cid:durableId="174006016">
    <w:abstractNumId w:val="0"/>
  </w:num>
  <w:num w:numId="43" w16cid:durableId="1777098697">
    <w:abstractNumId w:val="29"/>
  </w:num>
  <w:num w:numId="44" w16cid:durableId="1260718798">
    <w:abstractNumId w:val="29"/>
  </w:num>
  <w:num w:numId="45" w16cid:durableId="1976444538">
    <w:abstractNumId w:val="29"/>
  </w:num>
  <w:num w:numId="46" w16cid:durableId="1162548244">
    <w:abstractNumId w:val="29"/>
  </w:num>
  <w:num w:numId="47" w16cid:durableId="564989801">
    <w:abstractNumId w:val="29"/>
  </w:num>
  <w:num w:numId="48" w16cid:durableId="105658494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DB4"/>
    <w:rsid w:val="0000015A"/>
    <w:rsid w:val="00000A4D"/>
    <w:rsid w:val="000012E9"/>
    <w:rsid w:val="000014AB"/>
    <w:rsid w:val="000017D5"/>
    <w:rsid w:val="000018C5"/>
    <w:rsid w:val="000035BC"/>
    <w:rsid w:val="00005398"/>
    <w:rsid w:val="00005ACA"/>
    <w:rsid w:val="000063CC"/>
    <w:rsid w:val="00006D61"/>
    <w:rsid w:val="00010DBD"/>
    <w:rsid w:val="00013C98"/>
    <w:rsid w:val="000158B9"/>
    <w:rsid w:val="000158D9"/>
    <w:rsid w:val="00015D95"/>
    <w:rsid w:val="00021337"/>
    <w:rsid w:val="0002155F"/>
    <w:rsid w:val="000219E7"/>
    <w:rsid w:val="00021F2A"/>
    <w:rsid w:val="0002242B"/>
    <w:rsid w:val="00023B92"/>
    <w:rsid w:val="000241B5"/>
    <w:rsid w:val="00024C92"/>
    <w:rsid w:val="00024D2D"/>
    <w:rsid w:val="0002614D"/>
    <w:rsid w:val="000263A8"/>
    <w:rsid w:val="000270BB"/>
    <w:rsid w:val="00032CA0"/>
    <w:rsid w:val="000335DC"/>
    <w:rsid w:val="000345C6"/>
    <w:rsid w:val="00036C1F"/>
    <w:rsid w:val="00037C9C"/>
    <w:rsid w:val="00044237"/>
    <w:rsid w:val="00045921"/>
    <w:rsid w:val="00047CC0"/>
    <w:rsid w:val="00050635"/>
    <w:rsid w:val="00050E60"/>
    <w:rsid w:val="00053289"/>
    <w:rsid w:val="0005398E"/>
    <w:rsid w:val="00054E71"/>
    <w:rsid w:val="0005692A"/>
    <w:rsid w:val="00056943"/>
    <w:rsid w:val="0006035D"/>
    <w:rsid w:val="00060743"/>
    <w:rsid w:val="00060981"/>
    <w:rsid w:val="00060AF8"/>
    <w:rsid w:val="00061307"/>
    <w:rsid w:val="00061798"/>
    <w:rsid w:val="00061842"/>
    <w:rsid w:val="0006217A"/>
    <w:rsid w:val="00062D8C"/>
    <w:rsid w:val="00063E81"/>
    <w:rsid w:val="000647A2"/>
    <w:rsid w:val="000670F8"/>
    <w:rsid w:val="00070614"/>
    <w:rsid w:val="00070A4F"/>
    <w:rsid w:val="00070C94"/>
    <w:rsid w:val="0007120A"/>
    <w:rsid w:val="000718A9"/>
    <w:rsid w:val="0007279D"/>
    <w:rsid w:val="0007333E"/>
    <w:rsid w:val="00073C18"/>
    <w:rsid w:val="00075271"/>
    <w:rsid w:val="00075C97"/>
    <w:rsid w:val="000769E3"/>
    <w:rsid w:val="000816A2"/>
    <w:rsid w:val="000816DB"/>
    <w:rsid w:val="00084028"/>
    <w:rsid w:val="00084B50"/>
    <w:rsid w:val="000850A3"/>
    <w:rsid w:val="00085F43"/>
    <w:rsid w:val="00086258"/>
    <w:rsid w:val="00090EF1"/>
    <w:rsid w:val="000919A5"/>
    <w:rsid w:val="00091F8D"/>
    <w:rsid w:val="000931C7"/>
    <w:rsid w:val="00094AA9"/>
    <w:rsid w:val="000961FC"/>
    <w:rsid w:val="00096C5A"/>
    <w:rsid w:val="00096FAB"/>
    <w:rsid w:val="000A0609"/>
    <w:rsid w:val="000A22B0"/>
    <w:rsid w:val="000A3D8E"/>
    <w:rsid w:val="000A4193"/>
    <w:rsid w:val="000A4318"/>
    <w:rsid w:val="000A4554"/>
    <w:rsid w:val="000A47D2"/>
    <w:rsid w:val="000A556D"/>
    <w:rsid w:val="000A7B45"/>
    <w:rsid w:val="000B0772"/>
    <w:rsid w:val="000B1837"/>
    <w:rsid w:val="000B1BA8"/>
    <w:rsid w:val="000B2120"/>
    <w:rsid w:val="000B28C2"/>
    <w:rsid w:val="000B3DB4"/>
    <w:rsid w:val="000B3DBF"/>
    <w:rsid w:val="000B5726"/>
    <w:rsid w:val="000B6A64"/>
    <w:rsid w:val="000B74C1"/>
    <w:rsid w:val="000B74CB"/>
    <w:rsid w:val="000B7E98"/>
    <w:rsid w:val="000C02CE"/>
    <w:rsid w:val="000C0590"/>
    <w:rsid w:val="000C3AA7"/>
    <w:rsid w:val="000C4D13"/>
    <w:rsid w:val="000C519E"/>
    <w:rsid w:val="000C5817"/>
    <w:rsid w:val="000C6DB4"/>
    <w:rsid w:val="000C6E22"/>
    <w:rsid w:val="000C7872"/>
    <w:rsid w:val="000D1783"/>
    <w:rsid w:val="000D1B30"/>
    <w:rsid w:val="000D1E62"/>
    <w:rsid w:val="000D2FCB"/>
    <w:rsid w:val="000D3DFF"/>
    <w:rsid w:val="000D4120"/>
    <w:rsid w:val="000D4761"/>
    <w:rsid w:val="000D4ADC"/>
    <w:rsid w:val="000D6368"/>
    <w:rsid w:val="000D775A"/>
    <w:rsid w:val="000D7BA2"/>
    <w:rsid w:val="000E09CE"/>
    <w:rsid w:val="000E12F1"/>
    <w:rsid w:val="000E2B2F"/>
    <w:rsid w:val="000E2F2A"/>
    <w:rsid w:val="000E3B00"/>
    <w:rsid w:val="000E417C"/>
    <w:rsid w:val="000E478A"/>
    <w:rsid w:val="000E4CA1"/>
    <w:rsid w:val="000E76D1"/>
    <w:rsid w:val="000E7E50"/>
    <w:rsid w:val="000F11C9"/>
    <w:rsid w:val="000F1856"/>
    <w:rsid w:val="000F416E"/>
    <w:rsid w:val="000F488A"/>
    <w:rsid w:val="000F5F6A"/>
    <w:rsid w:val="000F6002"/>
    <w:rsid w:val="000F6B50"/>
    <w:rsid w:val="000F71EA"/>
    <w:rsid w:val="001019BA"/>
    <w:rsid w:val="00101C7F"/>
    <w:rsid w:val="00102262"/>
    <w:rsid w:val="00102C76"/>
    <w:rsid w:val="00106660"/>
    <w:rsid w:val="001108C5"/>
    <w:rsid w:val="00111CCB"/>
    <w:rsid w:val="001135EB"/>
    <w:rsid w:val="00114AD1"/>
    <w:rsid w:val="00114DDF"/>
    <w:rsid w:val="00115385"/>
    <w:rsid w:val="001154B7"/>
    <w:rsid w:val="00115E51"/>
    <w:rsid w:val="00116226"/>
    <w:rsid w:val="0011630E"/>
    <w:rsid w:val="0011655D"/>
    <w:rsid w:val="00116908"/>
    <w:rsid w:val="00120C0F"/>
    <w:rsid w:val="00120D7A"/>
    <w:rsid w:val="001212B8"/>
    <w:rsid w:val="001220C4"/>
    <w:rsid w:val="0012244C"/>
    <w:rsid w:val="0012270B"/>
    <w:rsid w:val="001228FA"/>
    <w:rsid w:val="00123CFD"/>
    <w:rsid w:val="00123F1F"/>
    <w:rsid w:val="001240F3"/>
    <w:rsid w:val="0012479F"/>
    <w:rsid w:val="0012587E"/>
    <w:rsid w:val="001267F5"/>
    <w:rsid w:val="00126C16"/>
    <w:rsid w:val="00126E16"/>
    <w:rsid w:val="001270AB"/>
    <w:rsid w:val="00127D77"/>
    <w:rsid w:val="0013228A"/>
    <w:rsid w:val="00132361"/>
    <w:rsid w:val="00132C71"/>
    <w:rsid w:val="001333B6"/>
    <w:rsid w:val="00133793"/>
    <w:rsid w:val="0013402B"/>
    <w:rsid w:val="0013602F"/>
    <w:rsid w:val="00136F51"/>
    <w:rsid w:val="00137BC1"/>
    <w:rsid w:val="00140332"/>
    <w:rsid w:val="0014215F"/>
    <w:rsid w:val="00142D78"/>
    <w:rsid w:val="001446AC"/>
    <w:rsid w:val="001454F5"/>
    <w:rsid w:val="0014610F"/>
    <w:rsid w:val="00146168"/>
    <w:rsid w:val="00147156"/>
    <w:rsid w:val="0015028C"/>
    <w:rsid w:val="00150675"/>
    <w:rsid w:val="00153FF7"/>
    <w:rsid w:val="00157A79"/>
    <w:rsid w:val="00157C76"/>
    <w:rsid w:val="001633C9"/>
    <w:rsid w:val="0016470B"/>
    <w:rsid w:val="001653BF"/>
    <w:rsid w:val="00165930"/>
    <w:rsid w:val="0016608B"/>
    <w:rsid w:val="00166D9E"/>
    <w:rsid w:val="00166FF5"/>
    <w:rsid w:val="0016766A"/>
    <w:rsid w:val="0017025D"/>
    <w:rsid w:val="00171E81"/>
    <w:rsid w:val="00173829"/>
    <w:rsid w:val="00175635"/>
    <w:rsid w:val="001801EB"/>
    <w:rsid w:val="0018041C"/>
    <w:rsid w:val="00180ECD"/>
    <w:rsid w:val="00182647"/>
    <w:rsid w:val="00182E18"/>
    <w:rsid w:val="00183043"/>
    <w:rsid w:val="0018341A"/>
    <w:rsid w:val="00183A3D"/>
    <w:rsid w:val="001845A2"/>
    <w:rsid w:val="0018545B"/>
    <w:rsid w:val="00187CC2"/>
    <w:rsid w:val="00191F80"/>
    <w:rsid w:val="00194512"/>
    <w:rsid w:val="00194BE5"/>
    <w:rsid w:val="0019516B"/>
    <w:rsid w:val="00196A38"/>
    <w:rsid w:val="00196AA2"/>
    <w:rsid w:val="00196FED"/>
    <w:rsid w:val="0019702B"/>
    <w:rsid w:val="001979BA"/>
    <w:rsid w:val="001A01DF"/>
    <w:rsid w:val="001A0395"/>
    <w:rsid w:val="001A0E72"/>
    <w:rsid w:val="001A4623"/>
    <w:rsid w:val="001A5E2E"/>
    <w:rsid w:val="001A71F7"/>
    <w:rsid w:val="001A7261"/>
    <w:rsid w:val="001B059A"/>
    <w:rsid w:val="001B164F"/>
    <w:rsid w:val="001B2967"/>
    <w:rsid w:val="001B3709"/>
    <w:rsid w:val="001B515A"/>
    <w:rsid w:val="001B6C92"/>
    <w:rsid w:val="001C0AEA"/>
    <w:rsid w:val="001C17F2"/>
    <w:rsid w:val="001C1CAB"/>
    <w:rsid w:val="001D09B5"/>
    <w:rsid w:val="001D143B"/>
    <w:rsid w:val="001D16F2"/>
    <w:rsid w:val="001D1C39"/>
    <w:rsid w:val="001D237F"/>
    <w:rsid w:val="001D2770"/>
    <w:rsid w:val="001D3B29"/>
    <w:rsid w:val="001D4102"/>
    <w:rsid w:val="001D451E"/>
    <w:rsid w:val="001D5E67"/>
    <w:rsid w:val="001E0DCB"/>
    <w:rsid w:val="001E4531"/>
    <w:rsid w:val="001E4629"/>
    <w:rsid w:val="001E4FD8"/>
    <w:rsid w:val="001E5478"/>
    <w:rsid w:val="001E55FA"/>
    <w:rsid w:val="001E6278"/>
    <w:rsid w:val="001E69CD"/>
    <w:rsid w:val="001E6A88"/>
    <w:rsid w:val="001F02DC"/>
    <w:rsid w:val="001F0777"/>
    <w:rsid w:val="001F0EE3"/>
    <w:rsid w:val="001F6320"/>
    <w:rsid w:val="001F697C"/>
    <w:rsid w:val="001F77C1"/>
    <w:rsid w:val="0020114F"/>
    <w:rsid w:val="002012DD"/>
    <w:rsid w:val="002019CE"/>
    <w:rsid w:val="00202DA6"/>
    <w:rsid w:val="00203890"/>
    <w:rsid w:val="00204172"/>
    <w:rsid w:val="00205112"/>
    <w:rsid w:val="00205157"/>
    <w:rsid w:val="002076B9"/>
    <w:rsid w:val="00207933"/>
    <w:rsid w:val="00207F9A"/>
    <w:rsid w:val="002103FC"/>
    <w:rsid w:val="00211C85"/>
    <w:rsid w:val="0021268F"/>
    <w:rsid w:val="0021330E"/>
    <w:rsid w:val="002143F0"/>
    <w:rsid w:val="002152A7"/>
    <w:rsid w:val="00217ACF"/>
    <w:rsid w:val="00222620"/>
    <w:rsid w:val="0022272B"/>
    <w:rsid w:val="00225907"/>
    <w:rsid w:val="00225F4E"/>
    <w:rsid w:val="00225FE0"/>
    <w:rsid w:val="002265D5"/>
    <w:rsid w:val="00227207"/>
    <w:rsid w:val="00231A6C"/>
    <w:rsid w:val="00232258"/>
    <w:rsid w:val="002323D8"/>
    <w:rsid w:val="00236124"/>
    <w:rsid w:val="0023709A"/>
    <w:rsid w:val="002376AE"/>
    <w:rsid w:val="00237897"/>
    <w:rsid w:val="00240D85"/>
    <w:rsid w:val="00240FFB"/>
    <w:rsid w:val="00242529"/>
    <w:rsid w:val="00244FFB"/>
    <w:rsid w:val="00245D88"/>
    <w:rsid w:val="002500F0"/>
    <w:rsid w:val="002505B1"/>
    <w:rsid w:val="00251E06"/>
    <w:rsid w:val="00251F22"/>
    <w:rsid w:val="00252871"/>
    <w:rsid w:val="002533AB"/>
    <w:rsid w:val="00254FB0"/>
    <w:rsid w:val="00256456"/>
    <w:rsid w:val="00262DB3"/>
    <w:rsid w:val="002631BD"/>
    <w:rsid w:val="00265A24"/>
    <w:rsid w:val="00265EC6"/>
    <w:rsid w:val="00266018"/>
    <w:rsid w:val="00266452"/>
    <w:rsid w:val="00267A74"/>
    <w:rsid w:val="00267F6D"/>
    <w:rsid w:val="002710A7"/>
    <w:rsid w:val="0027168A"/>
    <w:rsid w:val="0027240F"/>
    <w:rsid w:val="00272596"/>
    <w:rsid w:val="002739C3"/>
    <w:rsid w:val="00274DFE"/>
    <w:rsid w:val="00275841"/>
    <w:rsid w:val="00276BB1"/>
    <w:rsid w:val="00276BE6"/>
    <w:rsid w:val="00276F3E"/>
    <w:rsid w:val="002807A6"/>
    <w:rsid w:val="002815C9"/>
    <w:rsid w:val="00281D91"/>
    <w:rsid w:val="002833EA"/>
    <w:rsid w:val="00283FD2"/>
    <w:rsid w:val="002853B6"/>
    <w:rsid w:val="002862FA"/>
    <w:rsid w:val="00286740"/>
    <w:rsid w:val="00287A45"/>
    <w:rsid w:val="0029056E"/>
    <w:rsid w:val="00290947"/>
    <w:rsid w:val="00290950"/>
    <w:rsid w:val="00290E9F"/>
    <w:rsid w:val="00291F4F"/>
    <w:rsid w:val="002951B9"/>
    <w:rsid w:val="00297184"/>
    <w:rsid w:val="002A0537"/>
    <w:rsid w:val="002A166D"/>
    <w:rsid w:val="002A472E"/>
    <w:rsid w:val="002A608A"/>
    <w:rsid w:val="002A7686"/>
    <w:rsid w:val="002B1220"/>
    <w:rsid w:val="002B20EA"/>
    <w:rsid w:val="002B2D7F"/>
    <w:rsid w:val="002B6966"/>
    <w:rsid w:val="002B6F87"/>
    <w:rsid w:val="002B7A17"/>
    <w:rsid w:val="002C22F2"/>
    <w:rsid w:val="002C29A8"/>
    <w:rsid w:val="002C356D"/>
    <w:rsid w:val="002C5DD7"/>
    <w:rsid w:val="002C7C70"/>
    <w:rsid w:val="002C7DB6"/>
    <w:rsid w:val="002D1605"/>
    <w:rsid w:val="002D1A64"/>
    <w:rsid w:val="002D2069"/>
    <w:rsid w:val="002D2D19"/>
    <w:rsid w:val="002D2D59"/>
    <w:rsid w:val="002D34ED"/>
    <w:rsid w:val="002D35ED"/>
    <w:rsid w:val="002D43C7"/>
    <w:rsid w:val="002D5FA3"/>
    <w:rsid w:val="002D7B2B"/>
    <w:rsid w:val="002D7BF5"/>
    <w:rsid w:val="002E0CDA"/>
    <w:rsid w:val="002E12CD"/>
    <w:rsid w:val="002E1BAB"/>
    <w:rsid w:val="002E2A1E"/>
    <w:rsid w:val="002E2F0B"/>
    <w:rsid w:val="002E3361"/>
    <w:rsid w:val="002E55B5"/>
    <w:rsid w:val="002E59DB"/>
    <w:rsid w:val="002E5B0E"/>
    <w:rsid w:val="002F086D"/>
    <w:rsid w:val="002F1B12"/>
    <w:rsid w:val="002F35C8"/>
    <w:rsid w:val="002F528C"/>
    <w:rsid w:val="002F5507"/>
    <w:rsid w:val="002F6D57"/>
    <w:rsid w:val="002F7EAB"/>
    <w:rsid w:val="002F7F1C"/>
    <w:rsid w:val="0030062C"/>
    <w:rsid w:val="00300BD1"/>
    <w:rsid w:val="00300F15"/>
    <w:rsid w:val="00301BB6"/>
    <w:rsid w:val="00302DC9"/>
    <w:rsid w:val="00303063"/>
    <w:rsid w:val="00303480"/>
    <w:rsid w:val="00303877"/>
    <w:rsid w:val="0030405B"/>
    <w:rsid w:val="0030449B"/>
    <w:rsid w:val="00304C73"/>
    <w:rsid w:val="003062F2"/>
    <w:rsid w:val="00306545"/>
    <w:rsid w:val="00306A66"/>
    <w:rsid w:val="0030701D"/>
    <w:rsid w:val="00307B57"/>
    <w:rsid w:val="00310B44"/>
    <w:rsid w:val="0031233C"/>
    <w:rsid w:val="003123EC"/>
    <w:rsid w:val="003142AB"/>
    <w:rsid w:val="003143DB"/>
    <w:rsid w:val="003168C7"/>
    <w:rsid w:val="00317DFD"/>
    <w:rsid w:val="003210F0"/>
    <w:rsid w:val="0032187A"/>
    <w:rsid w:val="00321E0A"/>
    <w:rsid w:val="003245D2"/>
    <w:rsid w:val="00326F69"/>
    <w:rsid w:val="0032745D"/>
    <w:rsid w:val="00330549"/>
    <w:rsid w:val="00330B90"/>
    <w:rsid w:val="00331792"/>
    <w:rsid w:val="003322D9"/>
    <w:rsid w:val="00332C3E"/>
    <w:rsid w:val="00333396"/>
    <w:rsid w:val="0033440B"/>
    <w:rsid w:val="00335326"/>
    <w:rsid w:val="00335C84"/>
    <w:rsid w:val="0034325D"/>
    <w:rsid w:val="00343A94"/>
    <w:rsid w:val="003443F5"/>
    <w:rsid w:val="00344DF8"/>
    <w:rsid w:val="003450DE"/>
    <w:rsid w:val="00345A64"/>
    <w:rsid w:val="003506C7"/>
    <w:rsid w:val="003511FD"/>
    <w:rsid w:val="00351B93"/>
    <w:rsid w:val="00352190"/>
    <w:rsid w:val="0035287E"/>
    <w:rsid w:val="00353E21"/>
    <w:rsid w:val="00354267"/>
    <w:rsid w:val="0035524E"/>
    <w:rsid w:val="00355E89"/>
    <w:rsid w:val="0035689B"/>
    <w:rsid w:val="00356A13"/>
    <w:rsid w:val="00357663"/>
    <w:rsid w:val="00357FBA"/>
    <w:rsid w:val="00360403"/>
    <w:rsid w:val="00360850"/>
    <w:rsid w:val="00361F79"/>
    <w:rsid w:val="003633A7"/>
    <w:rsid w:val="00363B14"/>
    <w:rsid w:val="0036416A"/>
    <w:rsid w:val="003652DA"/>
    <w:rsid w:val="00365407"/>
    <w:rsid w:val="0036597A"/>
    <w:rsid w:val="00366E20"/>
    <w:rsid w:val="00367382"/>
    <w:rsid w:val="00370861"/>
    <w:rsid w:val="00371ABE"/>
    <w:rsid w:val="00372111"/>
    <w:rsid w:val="003725C1"/>
    <w:rsid w:val="0037440D"/>
    <w:rsid w:val="003768C8"/>
    <w:rsid w:val="00376DC1"/>
    <w:rsid w:val="00377F27"/>
    <w:rsid w:val="00380979"/>
    <w:rsid w:val="00380BF1"/>
    <w:rsid w:val="00381A11"/>
    <w:rsid w:val="00382799"/>
    <w:rsid w:val="0038289B"/>
    <w:rsid w:val="00382A06"/>
    <w:rsid w:val="00382E22"/>
    <w:rsid w:val="00383676"/>
    <w:rsid w:val="003840E2"/>
    <w:rsid w:val="00384D6C"/>
    <w:rsid w:val="00384FDC"/>
    <w:rsid w:val="0038512E"/>
    <w:rsid w:val="003855EF"/>
    <w:rsid w:val="00386230"/>
    <w:rsid w:val="00386BD6"/>
    <w:rsid w:val="00387586"/>
    <w:rsid w:val="00387711"/>
    <w:rsid w:val="0039051F"/>
    <w:rsid w:val="003929D1"/>
    <w:rsid w:val="00392D48"/>
    <w:rsid w:val="0039307E"/>
    <w:rsid w:val="00393422"/>
    <w:rsid w:val="00395B1C"/>
    <w:rsid w:val="0039692E"/>
    <w:rsid w:val="00396BB4"/>
    <w:rsid w:val="00396BD3"/>
    <w:rsid w:val="0039734C"/>
    <w:rsid w:val="0039743A"/>
    <w:rsid w:val="003975DA"/>
    <w:rsid w:val="003A0145"/>
    <w:rsid w:val="003A09AA"/>
    <w:rsid w:val="003A0E7C"/>
    <w:rsid w:val="003A2997"/>
    <w:rsid w:val="003A3F0B"/>
    <w:rsid w:val="003A72EC"/>
    <w:rsid w:val="003B2C13"/>
    <w:rsid w:val="003B60BB"/>
    <w:rsid w:val="003B6BDD"/>
    <w:rsid w:val="003B7FF8"/>
    <w:rsid w:val="003C0983"/>
    <w:rsid w:val="003C123F"/>
    <w:rsid w:val="003C1476"/>
    <w:rsid w:val="003C229B"/>
    <w:rsid w:val="003C2F3D"/>
    <w:rsid w:val="003C3326"/>
    <w:rsid w:val="003C3DF2"/>
    <w:rsid w:val="003C4DEF"/>
    <w:rsid w:val="003C6825"/>
    <w:rsid w:val="003D07F6"/>
    <w:rsid w:val="003D10C4"/>
    <w:rsid w:val="003D1609"/>
    <w:rsid w:val="003D295B"/>
    <w:rsid w:val="003D330E"/>
    <w:rsid w:val="003D5F7A"/>
    <w:rsid w:val="003D769F"/>
    <w:rsid w:val="003D7C85"/>
    <w:rsid w:val="003E01FA"/>
    <w:rsid w:val="003E1665"/>
    <w:rsid w:val="003E229B"/>
    <w:rsid w:val="003E281C"/>
    <w:rsid w:val="003E7B30"/>
    <w:rsid w:val="003E7E99"/>
    <w:rsid w:val="003F1B3F"/>
    <w:rsid w:val="003F3FFF"/>
    <w:rsid w:val="003F5633"/>
    <w:rsid w:val="003F668C"/>
    <w:rsid w:val="003F6855"/>
    <w:rsid w:val="003F6BAD"/>
    <w:rsid w:val="003F6D42"/>
    <w:rsid w:val="00401BD5"/>
    <w:rsid w:val="00402018"/>
    <w:rsid w:val="0040248D"/>
    <w:rsid w:val="004032EE"/>
    <w:rsid w:val="004048E6"/>
    <w:rsid w:val="00404BAE"/>
    <w:rsid w:val="004069B4"/>
    <w:rsid w:val="00406FC9"/>
    <w:rsid w:val="00407E03"/>
    <w:rsid w:val="004111B6"/>
    <w:rsid w:val="00411783"/>
    <w:rsid w:val="00414B01"/>
    <w:rsid w:val="0041621B"/>
    <w:rsid w:val="004164B1"/>
    <w:rsid w:val="004201D0"/>
    <w:rsid w:val="00420725"/>
    <w:rsid w:val="00420795"/>
    <w:rsid w:val="0042085A"/>
    <w:rsid w:val="00420F13"/>
    <w:rsid w:val="0042186E"/>
    <w:rsid w:val="0042298A"/>
    <w:rsid w:val="0042298D"/>
    <w:rsid w:val="004244DF"/>
    <w:rsid w:val="004261A9"/>
    <w:rsid w:val="00426F84"/>
    <w:rsid w:val="0042746E"/>
    <w:rsid w:val="00430274"/>
    <w:rsid w:val="0043028C"/>
    <w:rsid w:val="00430301"/>
    <w:rsid w:val="00431BCF"/>
    <w:rsid w:val="004328E2"/>
    <w:rsid w:val="00433FE9"/>
    <w:rsid w:val="00434B8E"/>
    <w:rsid w:val="0043513B"/>
    <w:rsid w:val="00437157"/>
    <w:rsid w:val="004374A6"/>
    <w:rsid w:val="00441ABE"/>
    <w:rsid w:val="00442501"/>
    <w:rsid w:val="0044349E"/>
    <w:rsid w:val="00444173"/>
    <w:rsid w:val="004441B5"/>
    <w:rsid w:val="00445915"/>
    <w:rsid w:val="0044597D"/>
    <w:rsid w:val="004461EE"/>
    <w:rsid w:val="00446C8A"/>
    <w:rsid w:val="00446EA5"/>
    <w:rsid w:val="00447249"/>
    <w:rsid w:val="00447A82"/>
    <w:rsid w:val="004501C7"/>
    <w:rsid w:val="00450975"/>
    <w:rsid w:val="00450AA6"/>
    <w:rsid w:val="00450E08"/>
    <w:rsid w:val="00451279"/>
    <w:rsid w:val="00451C43"/>
    <w:rsid w:val="00452AEE"/>
    <w:rsid w:val="00453708"/>
    <w:rsid w:val="00454ADE"/>
    <w:rsid w:val="00455FE3"/>
    <w:rsid w:val="004565B4"/>
    <w:rsid w:val="00457838"/>
    <w:rsid w:val="004612AB"/>
    <w:rsid w:val="00461FE1"/>
    <w:rsid w:val="004647BE"/>
    <w:rsid w:val="0046488A"/>
    <w:rsid w:val="00464F3C"/>
    <w:rsid w:val="00465267"/>
    <w:rsid w:val="004676F2"/>
    <w:rsid w:val="00467A3A"/>
    <w:rsid w:val="004716AA"/>
    <w:rsid w:val="00473A17"/>
    <w:rsid w:val="0047429E"/>
    <w:rsid w:val="004749E6"/>
    <w:rsid w:val="00474DB7"/>
    <w:rsid w:val="00474F2E"/>
    <w:rsid w:val="004754EB"/>
    <w:rsid w:val="00475D8B"/>
    <w:rsid w:val="00476573"/>
    <w:rsid w:val="0047701D"/>
    <w:rsid w:val="00482A87"/>
    <w:rsid w:val="00483350"/>
    <w:rsid w:val="0048433B"/>
    <w:rsid w:val="00485A0D"/>
    <w:rsid w:val="00487939"/>
    <w:rsid w:val="00490A2D"/>
    <w:rsid w:val="00490BF5"/>
    <w:rsid w:val="00490C37"/>
    <w:rsid w:val="00491E6E"/>
    <w:rsid w:val="00492115"/>
    <w:rsid w:val="0049282D"/>
    <w:rsid w:val="00492F1D"/>
    <w:rsid w:val="00493091"/>
    <w:rsid w:val="00493A82"/>
    <w:rsid w:val="00493F32"/>
    <w:rsid w:val="00495FBA"/>
    <w:rsid w:val="004966DB"/>
    <w:rsid w:val="004A0528"/>
    <w:rsid w:val="004A0ECF"/>
    <w:rsid w:val="004A21F1"/>
    <w:rsid w:val="004A2ED5"/>
    <w:rsid w:val="004A31C8"/>
    <w:rsid w:val="004A3CCB"/>
    <w:rsid w:val="004A405E"/>
    <w:rsid w:val="004A4F3E"/>
    <w:rsid w:val="004A5BB3"/>
    <w:rsid w:val="004A7A65"/>
    <w:rsid w:val="004B0593"/>
    <w:rsid w:val="004B09AC"/>
    <w:rsid w:val="004B0DC5"/>
    <w:rsid w:val="004B14FD"/>
    <w:rsid w:val="004B1631"/>
    <w:rsid w:val="004B3B5A"/>
    <w:rsid w:val="004B3F81"/>
    <w:rsid w:val="004B5286"/>
    <w:rsid w:val="004B6B27"/>
    <w:rsid w:val="004C0504"/>
    <w:rsid w:val="004C1393"/>
    <w:rsid w:val="004C1942"/>
    <w:rsid w:val="004C274F"/>
    <w:rsid w:val="004C323D"/>
    <w:rsid w:val="004C3510"/>
    <w:rsid w:val="004C5237"/>
    <w:rsid w:val="004C53DE"/>
    <w:rsid w:val="004C6899"/>
    <w:rsid w:val="004C6CBD"/>
    <w:rsid w:val="004C7031"/>
    <w:rsid w:val="004C7A33"/>
    <w:rsid w:val="004C7C5A"/>
    <w:rsid w:val="004D0597"/>
    <w:rsid w:val="004D0F56"/>
    <w:rsid w:val="004D137E"/>
    <w:rsid w:val="004D27FD"/>
    <w:rsid w:val="004D366C"/>
    <w:rsid w:val="004D43A9"/>
    <w:rsid w:val="004D5470"/>
    <w:rsid w:val="004D6AF2"/>
    <w:rsid w:val="004D7E3C"/>
    <w:rsid w:val="004E119A"/>
    <w:rsid w:val="004E3E49"/>
    <w:rsid w:val="004E48DD"/>
    <w:rsid w:val="004E4A70"/>
    <w:rsid w:val="004E53D0"/>
    <w:rsid w:val="004E5B76"/>
    <w:rsid w:val="004E6694"/>
    <w:rsid w:val="004E6FA0"/>
    <w:rsid w:val="004E7813"/>
    <w:rsid w:val="004E78FC"/>
    <w:rsid w:val="004E7ADC"/>
    <w:rsid w:val="004F1941"/>
    <w:rsid w:val="004F2886"/>
    <w:rsid w:val="004F28C2"/>
    <w:rsid w:val="004F4959"/>
    <w:rsid w:val="004F7313"/>
    <w:rsid w:val="004F7BE0"/>
    <w:rsid w:val="004F7E82"/>
    <w:rsid w:val="005003C1"/>
    <w:rsid w:val="00500C14"/>
    <w:rsid w:val="005018A1"/>
    <w:rsid w:val="005024A2"/>
    <w:rsid w:val="00502ACA"/>
    <w:rsid w:val="005041FF"/>
    <w:rsid w:val="00504FDA"/>
    <w:rsid w:val="00506291"/>
    <w:rsid w:val="005062BE"/>
    <w:rsid w:val="00507270"/>
    <w:rsid w:val="00507AA6"/>
    <w:rsid w:val="00514F73"/>
    <w:rsid w:val="005159D5"/>
    <w:rsid w:val="00515D0E"/>
    <w:rsid w:val="00516210"/>
    <w:rsid w:val="00516252"/>
    <w:rsid w:val="005173D2"/>
    <w:rsid w:val="00517C30"/>
    <w:rsid w:val="0052202A"/>
    <w:rsid w:val="005226C3"/>
    <w:rsid w:val="0052743C"/>
    <w:rsid w:val="00530A11"/>
    <w:rsid w:val="0053154F"/>
    <w:rsid w:val="0053315D"/>
    <w:rsid w:val="0053342C"/>
    <w:rsid w:val="005337C8"/>
    <w:rsid w:val="0053508C"/>
    <w:rsid w:val="005356F6"/>
    <w:rsid w:val="00535C1A"/>
    <w:rsid w:val="005368C1"/>
    <w:rsid w:val="00536DED"/>
    <w:rsid w:val="00540BCB"/>
    <w:rsid w:val="00542BDE"/>
    <w:rsid w:val="00542E16"/>
    <w:rsid w:val="005432AE"/>
    <w:rsid w:val="005461A6"/>
    <w:rsid w:val="00547846"/>
    <w:rsid w:val="00547B05"/>
    <w:rsid w:val="00547DAB"/>
    <w:rsid w:val="00547F32"/>
    <w:rsid w:val="00547F5D"/>
    <w:rsid w:val="00550457"/>
    <w:rsid w:val="0055071B"/>
    <w:rsid w:val="005515B6"/>
    <w:rsid w:val="00552759"/>
    <w:rsid w:val="00553D68"/>
    <w:rsid w:val="00554BA3"/>
    <w:rsid w:val="005551D9"/>
    <w:rsid w:val="00555BB9"/>
    <w:rsid w:val="005565A0"/>
    <w:rsid w:val="00557352"/>
    <w:rsid w:val="00557777"/>
    <w:rsid w:val="00560300"/>
    <w:rsid w:val="00560C54"/>
    <w:rsid w:val="00561D10"/>
    <w:rsid w:val="0056535B"/>
    <w:rsid w:val="00566B73"/>
    <w:rsid w:val="00567C44"/>
    <w:rsid w:val="0057177D"/>
    <w:rsid w:val="00572239"/>
    <w:rsid w:val="00573CC9"/>
    <w:rsid w:val="00574EC4"/>
    <w:rsid w:val="005752F4"/>
    <w:rsid w:val="005753A1"/>
    <w:rsid w:val="0057618A"/>
    <w:rsid w:val="00581B11"/>
    <w:rsid w:val="00581FBF"/>
    <w:rsid w:val="00583214"/>
    <w:rsid w:val="0058371F"/>
    <w:rsid w:val="00583E7F"/>
    <w:rsid w:val="005844A3"/>
    <w:rsid w:val="00585111"/>
    <w:rsid w:val="00585B95"/>
    <w:rsid w:val="0059123E"/>
    <w:rsid w:val="00591C51"/>
    <w:rsid w:val="005937DE"/>
    <w:rsid w:val="00594460"/>
    <w:rsid w:val="005948BC"/>
    <w:rsid w:val="00594A40"/>
    <w:rsid w:val="0059585A"/>
    <w:rsid w:val="00596BB1"/>
    <w:rsid w:val="005A01A7"/>
    <w:rsid w:val="005A0BFC"/>
    <w:rsid w:val="005A19BA"/>
    <w:rsid w:val="005A6987"/>
    <w:rsid w:val="005A6BCC"/>
    <w:rsid w:val="005B0D23"/>
    <w:rsid w:val="005B2551"/>
    <w:rsid w:val="005B2F02"/>
    <w:rsid w:val="005B3211"/>
    <w:rsid w:val="005B3F90"/>
    <w:rsid w:val="005B4D82"/>
    <w:rsid w:val="005B5525"/>
    <w:rsid w:val="005B5864"/>
    <w:rsid w:val="005B6EF4"/>
    <w:rsid w:val="005B7459"/>
    <w:rsid w:val="005C199A"/>
    <w:rsid w:val="005C1B64"/>
    <w:rsid w:val="005C347E"/>
    <w:rsid w:val="005C396F"/>
    <w:rsid w:val="005C3F82"/>
    <w:rsid w:val="005C4E59"/>
    <w:rsid w:val="005C5A7F"/>
    <w:rsid w:val="005C75B7"/>
    <w:rsid w:val="005D2DDE"/>
    <w:rsid w:val="005D2EB4"/>
    <w:rsid w:val="005D41F6"/>
    <w:rsid w:val="005D467C"/>
    <w:rsid w:val="005D54D4"/>
    <w:rsid w:val="005D567A"/>
    <w:rsid w:val="005D58AD"/>
    <w:rsid w:val="005D632A"/>
    <w:rsid w:val="005D63CE"/>
    <w:rsid w:val="005D7FBE"/>
    <w:rsid w:val="005E0622"/>
    <w:rsid w:val="005E27FC"/>
    <w:rsid w:val="005E4CCC"/>
    <w:rsid w:val="005E4D82"/>
    <w:rsid w:val="005E51A6"/>
    <w:rsid w:val="005E703C"/>
    <w:rsid w:val="005F1CA7"/>
    <w:rsid w:val="005F2212"/>
    <w:rsid w:val="005F3320"/>
    <w:rsid w:val="005F37E5"/>
    <w:rsid w:val="005F3EB6"/>
    <w:rsid w:val="005F4F06"/>
    <w:rsid w:val="005F660D"/>
    <w:rsid w:val="005F67E4"/>
    <w:rsid w:val="005F7E4A"/>
    <w:rsid w:val="006007A9"/>
    <w:rsid w:val="00600CB6"/>
    <w:rsid w:val="00601A68"/>
    <w:rsid w:val="006039BB"/>
    <w:rsid w:val="00605738"/>
    <w:rsid w:val="00605F78"/>
    <w:rsid w:val="00606A05"/>
    <w:rsid w:val="006078C2"/>
    <w:rsid w:val="00607E88"/>
    <w:rsid w:val="00615B5E"/>
    <w:rsid w:val="00615E60"/>
    <w:rsid w:val="0061612B"/>
    <w:rsid w:val="0061651F"/>
    <w:rsid w:val="0061785E"/>
    <w:rsid w:val="00617A6D"/>
    <w:rsid w:val="00620C56"/>
    <w:rsid w:val="00622D38"/>
    <w:rsid w:val="00623F53"/>
    <w:rsid w:val="00624B8A"/>
    <w:rsid w:val="00625125"/>
    <w:rsid w:val="00626416"/>
    <w:rsid w:val="00626A64"/>
    <w:rsid w:val="006270A1"/>
    <w:rsid w:val="006310F7"/>
    <w:rsid w:val="006327D5"/>
    <w:rsid w:val="00633D86"/>
    <w:rsid w:val="00633F67"/>
    <w:rsid w:val="006351B7"/>
    <w:rsid w:val="0063620C"/>
    <w:rsid w:val="0063693A"/>
    <w:rsid w:val="00636B6F"/>
    <w:rsid w:val="00636FDF"/>
    <w:rsid w:val="00637A81"/>
    <w:rsid w:val="00637CD7"/>
    <w:rsid w:val="0064134A"/>
    <w:rsid w:val="006417F5"/>
    <w:rsid w:val="006426DE"/>
    <w:rsid w:val="00642C88"/>
    <w:rsid w:val="006442EC"/>
    <w:rsid w:val="00644ACA"/>
    <w:rsid w:val="0064776C"/>
    <w:rsid w:val="00647DA9"/>
    <w:rsid w:val="0065041D"/>
    <w:rsid w:val="00650A8F"/>
    <w:rsid w:val="00650FF2"/>
    <w:rsid w:val="0065149A"/>
    <w:rsid w:val="00652483"/>
    <w:rsid w:val="006525CC"/>
    <w:rsid w:val="006539BB"/>
    <w:rsid w:val="00653C6B"/>
    <w:rsid w:val="00654148"/>
    <w:rsid w:val="006541EA"/>
    <w:rsid w:val="00654505"/>
    <w:rsid w:val="00655A10"/>
    <w:rsid w:val="00656D39"/>
    <w:rsid w:val="00660222"/>
    <w:rsid w:val="0066175F"/>
    <w:rsid w:val="00661E9E"/>
    <w:rsid w:val="0066244C"/>
    <w:rsid w:val="006629DF"/>
    <w:rsid w:val="00663176"/>
    <w:rsid w:val="00663797"/>
    <w:rsid w:val="0066396C"/>
    <w:rsid w:val="00663A35"/>
    <w:rsid w:val="00663B7C"/>
    <w:rsid w:val="00663DCA"/>
    <w:rsid w:val="00664BDC"/>
    <w:rsid w:val="00665E46"/>
    <w:rsid w:val="00666016"/>
    <w:rsid w:val="006665B7"/>
    <w:rsid w:val="006701E0"/>
    <w:rsid w:val="006708E0"/>
    <w:rsid w:val="00671576"/>
    <w:rsid w:val="006717AD"/>
    <w:rsid w:val="00671B8C"/>
    <w:rsid w:val="006734A1"/>
    <w:rsid w:val="006741CC"/>
    <w:rsid w:val="0067426D"/>
    <w:rsid w:val="006762F3"/>
    <w:rsid w:val="00682D06"/>
    <w:rsid w:val="0068365F"/>
    <w:rsid w:val="00683975"/>
    <w:rsid w:val="00683B32"/>
    <w:rsid w:val="00684235"/>
    <w:rsid w:val="0068495A"/>
    <w:rsid w:val="0068542D"/>
    <w:rsid w:val="0068553C"/>
    <w:rsid w:val="00686298"/>
    <w:rsid w:val="006868CA"/>
    <w:rsid w:val="00686A41"/>
    <w:rsid w:val="00686AB6"/>
    <w:rsid w:val="00690EC0"/>
    <w:rsid w:val="00690FF6"/>
    <w:rsid w:val="0069194D"/>
    <w:rsid w:val="00692389"/>
    <w:rsid w:val="00693748"/>
    <w:rsid w:val="00694418"/>
    <w:rsid w:val="00696AE7"/>
    <w:rsid w:val="00696ECF"/>
    <w:rsid w:val="00696FC3"/>
    <w:rsid w:val="0069720B"/>
    <w:rsid w:val="006A003C"/>
    <w:rsid w:val="006A0DE6"/>
    <w:rsid w:val="006A1007"/>
    <w:rsid w:val="006A13CC"/>
    <w:rsid w:val="006A2A99"/>
    <w:rsid w:val="006A58E4"/>
    <w:rsid w:val="006A7480"/>
    <w:rsid w:val="006B1EA2"/>
    <w:rsid w:val="006B2000"/>
    <w:rsid w:val="006B205F"/>
    <w:rsid w:val="006B30A0"/>
    <w:rsid w:val="006B4AB3"/>
    <w:rsid w:val="006C0508"/>
    <w:rsid w:val="006C0FEE"/>
    <w:rsid w:val="006C361A"/>
    <w:rsid w:val="006C3AD3"/>
    <w:rsid w:val="006C4915"/>
    <w:rsid w:val="006C4E5B"/>
    <w:rsid w:val="006C5D98"/>
    <w:rsid w:val="006C64C6"/>
    <w:rsid w:val="006D03A2"/>
    <w:rsid w:val="006D2349"/>
    <w:rsid w:val="006D29BD"/>
    <w:rsid w:val="006D318D"/>
    <w:rsid w:val="006D3E5A"/>
    <w:rsid w:val="006D4DA1"/>
    <w:rsid w:val="006D6A7B"/>
    <w:rsid w:val="006D7496"/>
    <w:rsid w:val="006D7A31"/>
    <w:rsid w:val="006E1243"/>
    <w:rsid w:val="006E137E"/>
    <w:rsid w:val="006E2A54"/>
    <w:rsid w:val="006E3009"/>
    <w:rsid w:val="006E4B5A"/>
    <w:rsid w:val="006E50DF"/>
    <w:rsid w:val="006E5B25"/>
    <w:rsid w:val="006E72B1"/>
    <w:rsid w:val="006F08F1"/>
    <w:rsid w:val="006F0A77"/>
    <w:rsid w:val="006F22F2"/>
    <w:rsid w:val="006F2314"/>
    <w:rsid w:val="006F53DF"/>
    <w:rsid w:val="006F5DB3"/>
    <w:rsid w:val="006F7B19"/>
    <w:rsid w:val="00700F3C"/>
    <w:rsid w:val="007030E8"/>
    <w:rsid w:val="00703454"/>
    <w:rsid w:val="00704538"/>
    <w:rsid w:val="0070453C"/>
    <w:rsid w:val="00704CCC"/>
    <w:rsid w:val="007056B9"/>
    <w:rsid w:val="00706237"/>
    <w:rsid w:val="007065DD"/>
    <w:rsid w:val="00706B04"/>
    <w:rsid w:val="0070736B"/>
    <w:rsid w:val="007102D9"/>
    <w:rsid w:val="00710DF4"/>
    <w:rsid w:val="00711DE5"/>
    <w:rsid w:val="007138A1"/>
    <w:rsid w:val="00713BEF"/>
    <w:rsid w:val="00714A59"/>
    <w:rsid w:val="00714D6A"/>
    <w:rsid w:val="0071529C"/>
    <w:rsid w:val="00715AA9"/>
    <w:rsid w:val="0071717D"/>
    <w:rsid w:val="007171B7"/>
    <w:rsid w:val="00717D28"/>
    <w:rsid w:val="0072085F"/>
    <w:rsid w:val="00722233"/>
    <w:rsid w:val="0072243A"/>
    <w:rsid w:val="00724206"/>
    <w:rsid w:val="00724BA4"/>
    <w:rsid w:val="0072667E"/>
    <w:rsid w:val="00726ACF"/>
    <w:rsid w:val="00727119"/>
    <w:rsid w:val="00727C46"/>
    <w:rsid w:val="00730557"/>
    <w:rsid w:val="007312D9"/>
    <w:rsid w:val="0073133A"/>
    <w:rsid w:val="0073197D"/>
    <w:rsid w:val="00732F7D"/>
    <w:rsid w:val="00735BCE"/>
    <w:rsid w:val="00736912"/>
    <w:rsid w:val="00736FAC"/>
    <w:rsid w:val="00741619"/>
    <w:rsid w:val="00742018"/>
    <w:rsid w:val="00742924"/>
    <w:rsid w:val="00742E77"/>
    <w:rsid w:val="007430D2"/>
    <w:rsid w:val="00743202"/>
    <w:rsid w:val="00746234"/>
    <w:rsid w:val="00751E41"/>
    <w:rsid w:val="00753F1D"/>
    <w:rsid w:val="007545A5"/>
    <w:rsid w:val="007551C8"/>
    <w:rsid w:val="0075615C"/>
    <w:rsid w:val="0075636C"/>
    <w:rsid w:val="00756FD1"/>
    <w:rsid w:val="00760EA3"/>
    <w:rsid w:val="00761B18"/>
    <w:rsid w:val="007635A9"/>
    <w:rsid w:val="00763F00"/>
    <w:rsid w:val="00765FA3"/>
    <w:rsid w:val="00766BBC"/>
    <w:rsid w:val="0077033F"/>
    <w:rsid w:val="00770375"/>
    <w:rsid w:val="00770C99"/>
    <w:rsid w:val="0077128E"/>
    <w:rsid w:val="00771E9C"/>
    <w:rsid w:val="007723F5"/>
    <w:rsid w:val="007729B7"/>
    <w:rsid w:val="007739F6"/>
    <w:rsid w:val="00774272"/>
    <w:rsid w:val="007745B6"/>
    <w:rsid w:val="00774B86"/>
    <w:rsid w:val="007761C5"/>
    <w:rsid w:val="00777738"/>
    <w:rsid w:val="00780212"/>
    <w:rsid w:val="00783BD5"/>
    <w:rsid w:val="007841FE"/>
    <w:rsid w:val="007843E9"/>
    <w:rsid w:val="00784863"/>
    <w:rsid w:val="00784DB2"/>
    <w:rsid w:val="00784F15"/>
    <w:rsid w:val="00785034"/>
    <w:rsid w:val="00785CF0"/>
    <w:rsid w:val="007877B0"/>
    <w:rsid w:val="007879C5"/>
    <w:rsid w:val="007919A5"/>
    <w:rsid w:val="0079233B"/>
    <w:rsid w:val="007933E2"/>
    <w:rsid w:val="007934F1"/>
    <w:rsid w:val="00794B79"/>
    <w:rsid w:val="007958F1"/>
    <w:rsid w:val="00795F21"/>
    <w:rsid w:val="00797C93"/>
    <w:rsid w:val="007A1121"/>
    <w:rsid w:val="007A2F60"/>
    <w:rsid w:val="007A3797"/>
    <w:rsid w:val="007A3993"/>
    <w:rsid w:val="007A4AB4"/>
    <w:rsid w:val="007A4BC2"/>
    <w:rsid w:val="007A7650"/>
    <w:rsid w:val="007A7C25"/>
    <w:rsid w:val="007A7CB4"/>
    <w:rsid w:val="007B11BB"/>
    <w:rsid w:val="007B3297"/>
    <w:rsid w:val="007B3AE6"/>
    <w:rsid w:val="007B3C1E"/>
    <w:rsid w:val="007B5749"/>
    <w:rsid w:val="007B658F"/>
    <w:rsid w:val="007B66BA"/>
    <w:rsid w:val="007B7889"/>
    <w:rsid w:val="007B7F22"/>
    <w:rsid w:val="007B7F48"/>
    <w:rsid w:val="007C3C02"/>
    <w:rsid w:val="007C4A0A"/>
    <w:rsid w:val="007C5CDD"/>
    <w:rsid w:val="007C6865"/>
    <w:rsid w:val="007D0F6B"/>
    <w:rsid w:val="007D33A1"/>
    <w:rsid w:val="007D4BFA"/>
    <w:rsid w:val="007D6807"/>
    <w:rsid w:val="007E060A"/>
    <w:rsid w:val="007E0677"/>
    <w:rsid w:val="007E1DF5"/>
    <w:rsid w:val="007E3429"/>
    <w:rsid w:val="007E4839"/>
    <w:rsid w:val="007E4D9B"/>
    <w:rsid w:val="007E5A83"/>
    <w:rsid w:val="007E72FD"/>
    <w:rsid w:val="007F171B"/>
    <w:rsid w:val="007F215B"/>
    <w:rsid w:val="007F2464"/>
    <w:rsid w:val="007F390C"/>
    <w:rsid w:val="007F66AC"/>
    <w:rsid w:val="007F7B99"/>
    <w:rsid w:val="0080004C"/>
    <w:rsid w:val="00801F44"/>
    <w:rsid w:val="008061D2"/>
    <w:rsid w:val="00806BF3"/>
    <w:rsid w:val="008142D5"/>
    <w:rsid w:val="008144F1"/>
    <w:rsid w:val="00814A0D"/>
    <w:rsid w:val="00814BEA"/>
    <w:rsid w:val="00814FA6"/>
    <w:rsid w:val="008170A8"/>
    <w:rsid w:val="00817A6E"/>
    <w:rsid w:val="00817ACF"/>
    <w:rsid w:val="00821547"/>
    <w:rsid w:val="008229FE"/>
    <w:rsid w:val="008237A8"/>
    <w:rsid w:val="00823875"/>
    <w:rsid w:val="008244D4"/>
    <w:rsid w:val="00824CD5"/>
    <w:rsid w:val="00824D61"/>
    <w:rsid w:val="0082691F"/>
    <w:rsid w:val="008312D3"/>
    <w:rsid w:val="008319D8"/>
    <w:rsid w:val="0083381F"/>
    <w:rsid w:val="008340E8"/>
    <w:rsid w:val="00834D1E"/>
    <w:rsid w:val="00836625"/>
    <w:rsid w:val="00836CC6"/>
    <w:rsid w:val="008371FC"/>
    <w:rsid w:val="00840819"/>
    <w:rsid w:val="00841665"/>
    <w:rsid w:val="00842717"/>
    <w:rsid w:val="00843EF7"/>
    <w:rsid w:val="0084406C"/>
    <w:rsid w:val="0085012A"/>
    <w:rsid w:val="00850251"/>
    <w:rsid w:val="0085260F"/>
    <w:rsid w:val="00853250"/>
    <w:rsid w:val="00853936"/>
    <w:rsid w:val="00854744"/>
    <w:rsid w:val="008555C7"/>
    <w:rsid w:val="0085769D"/>
    <w:rsid w:val="008576DE"/>
    <w:rsid w:val="008576EE"/>
    <w:rsid w:val="00857A54"/>
    <w:rsid w:val="00860915"/>
    <w:rsid w:val="00861697"/>
    <w:rsid w:val="00862494"/>
    <w:rsid w:val="00862BD6"/>
    <w:rsid w:val="00862CAB"/>
    <w:rsid w:val="00864A75"/>
    <w:rsid w:val="00866785"/>
    <w:rsid w:val="00867D7F"/>
    <w:rsid w:val="00870AA4"/>
    <w:rsid w:val="008720C9"/>
    <w:rsid w:val="008721CD"/>
    <w:rsid w:val="00872AD7"/>
    <w:rsid w:val="00873B84"/>
    <w:rsid w:val="00873C55"/>
    <w:rsid w:val="0087428C"/>
    <w:rsid w:val="00874E0A"/>
    <w:rsid w:val="00874E33"/>
    <w:rsid w:val="00875938"/>
    <w:rsid w:val="00875A0A"/>
    <w:rsid w:val="00875F99"/>
    <w:rsid w:val="008760FF"/>
    <w:rsid w:val="00876221"/>
    <w:rsid w:val="00876D4C"/>
    <w:rsid w:val="0087732D"/>
    <w:rsid w:val="0087792D"/>
    <w:rsid w:val="00880120"/>
    <w:rsid w:val="00882B65"/>
    <w:rsid w:val="00882F2D"/>
    <w:rsid w:val="0088309C"/>
    <w:rsid w:val="00883DF9"/>
    <w:rsid w:val="008852C8"/>
    <w:rsid w:val="00891C51"/>
    <w:rsid w:val="00891EF7"/>
    <w:rsid w:val="00893775"/>
    <w:rsid w:val="008955E8"/>
    <w:rsid w:val="0089683C"/>
    <w:rsid w:val="0089790A"/>
    <w:rsid w:val="008A0FC5"/>
    <w:rsid w:val="008A0FEA"/>
    <w:rsid w:val="008A3696"/>
    <w:rsid w:val="008A3E9E"/>
    <w:rsid w:val="008A6479"/>
    <w:rsid w:val="008A67BE"/>
    <w:rsid w:val="008A6D40"/>
    <w:rsid w:val="008A7F2E"/>
    <w:rsid w:val="008B2BB1"/>
    <w:rsid w:val="008B35EA"/>
    <w:rsid w:val="008B4D0E"/>
    <w:rsid w:val="008B5321"/>
    <w:rsid w:val="008B65DF"/>
    <w:rsid w:val="008C1018"/>
    <w:rsid w:val="008C1134"/>
    <w:rsid w:val="008C2C00"/>
    <w:rsid w:val="008C3A8E"/>
    <w:rsid w:val="008C4209"/>
    <w:rsid w:val="008C44CB"/>
    <w:rsid w:val="008C4AD0"/>
    <w:rsid w:val="008C4D12"/>
    <w:rsid w:val="008C633B"/>
    <w:rsid w:val="008C7313"/>
    <w:rsid w:val="008D0957"/>
    <w:rsid w:val="008D19D3"/>
    <w:rsid w:val="008D26C3"/>
    <w:rsid w:val="008D2A6F"/>
    <w:rsid w:val="008D36D2"/>
    <w:rsid w:val="008D3978"/>
    <w:rsid w:val="008D3B6B"/>
    <w:rsid w:val="008D439E"/>
    <w:rsid w:val="008D4AE9"/>
    <w:rsid w:val="008D5E9E"/>
    <w:rsid w:val="008D68E6"/>
    <w:rsid w:val="008D69D7"/>
    <w:rsid w:val="008D7CF9"/>
    <w:rsid w:val="008E1889"/>
    <w:rsid w:val="008E29AA"/>
    <w:rsid w:val="008E3D23"/>
    <w:rsid w:val="008E42B2"/>
    <w:rsid w:val="008E4BB0"/>
    <w:rsid w:val="008F0ABF"/>
    <w:rsid w:val="008F15C0"/>
    <w:rsid w:val="008F2296"/>
    <w:rsid w:val="008F2BAD"/>
    <w:rsid w:val="008F353D"/>
    <w:rsid w:val="008F3550"/>
    <w:rsid w:val="008F36D5"/>
    <w:rsid w:val="008F4C4C"/>
    <w:rsid w:val="008F5264"/>
    <w:rsid w:val="008F5D0A"/>
    <w:rsid w:val="008F646F"/>
    <w:rsid w:val="0090164F"/>
    <w:rsid w:val="00901A59"/>
    <w:rsid w:val="00901C90"/>
    <w:rsid w:val="00902279"/>
    <w:rsid w:val="00904082"/>
    <w:rsid w:val="00904B7A"/>
    <w:rsid w:val="00905F81"/>
    <w:rsid w:val="009076D6"/>
    <w:rsid w:val="00913169"/>
    <w:rsid w:val="009146A5"/>
    <w:rsid w:val="0091524C"/>
    <w:rsid w:val="009155C9"/>
    <w:rsid w:val="009156CE"/>
    <w:rsid w:val="00915D25"/>
    <w:rsid w:val="009165D6"/>
    <w:rsid w:val="00921628"/>
    <w:rsid w:val="009222EE"/>
    <w:rsid w:val="009229D2"/>
    <w:rsid w:val="00923FD0"/>
    <w:rsid w:val="00925983"/>
    <w:rsid w:val="0092644A"/>
    <w:rsid w:val="009265C6"/>
    <w:rsid w:val="00927639"/>
    <w:rsid w:val="00930025"/>
    <w:rsid w:val="0093126D"/>
    <w:rsid w:val="00933730"/>
    <w:rsid w:val="009339CA"/>
    <w:rsid w:val="00935AA4"/>
    <w:rsid w:val="00935E21"/>
    <w:rsid w:val="00936A76"/>
    <w:rsid w:val="00936F32"/>
    <w:rsid w:val="009377AD"/>
    <w:rsid w:val="00940CD1"/>
    <w:rsid w:val="009411BC"/>
    <w:rsid w:val="009416BF"/>
    <w:rsid w:val="00942733"/>
    <w:rsid w:val="0094326E"/>
    <w:rsid w:val="009434E0"/>
    <w:rsid w:val="00943CB6"/>
    <w:rsid w:val="00944623"/>
    <w:rsid w:val="00944876"/>
    <w:rsid w:val="00944CF5"/>
    <w:rsid w:val="0094527B"/>
    <w:rsid w:val="009453DF"/>
    <w:rsid w:val="009454FF"/>
    <w:rsid w:val="0095079C"/>
    <w:rsid w:val="00950884"/>
    <w:rsid w:val="009514CF"/>
    <w:rsid w:val="00951B53"/>
    <w:rsid w:val="009527F8"/>
    <w:rsid w:val="0095356F"/>
    <w:rsid w:val="0095563E"/>
    <w:rsid w:val="00956F2B"/>
    <w:rsid w:val="00957099"/>
    <w:rsid w:val="009572FA"/>
    <w:rsid w:val="009644FB"/>
    <w:rsid w:val="00971E18"/>
    <w:rsid w:val="00973150"/>
    <w:rsid w:val="00973352"/>
    <w:rsid w:val="00974127"/>
    <w:rsid w:val="00976F09"/>
    <w:rsid w:val="00977685"/>
    <w:rsid w:val="00977B74"/>
    <w:rsid w:val="00980322"/>
    <w:rsid w:val="00980AF8"/>
    <w:rsid w:val="00982F95"/>
    <w:rsid w:val="00983582"/>
    <w:rsid w:val="009845CD"/>
    <w:rsid w:val="00985C2E"/>
    <w:rsid w:val="00985F7F"/>
    <w:rsid w:val="00986776"/>
    <w:rsid w:val="009919F3"/>
    <w:rsid w:val="009938E7"/>
    <w:rsid w:val="0099456E"/>
    <w:rsid w:val="009976DF"/>
    <w:rsid w:val="009A0622"/>
    <w:rsid w:val="009A23B4"/>
    <w:rsid w:val="009A24F8"/>
    <w:rsid w:val="009A30FF"/>
    <w:rsid w:val="009A6A0F"/>
    <w:rsid w:val="009A7131"/>
    <w:rsid w:val="009A7A7F"/>
    <w:rsid w:val="009B31D5"/>
    <w:rsid w:val="009B3ED8"/>
    <w:rsid w:val="009B5DA0"/>
    <w:rsid w:val="009B781C"/>
    <w:rsid w:val="009B7FF6"/>
    <w:rsid w:val="009C01D0"/>
    <w:rsid w:val="009C07D7"/>
    <w:rsid w:val="009C1234"/>
    <w:rsid w:val="009C1346"/>
    <w:rsid w:val="009C14BA"/>
    <w:rsid w:val="009C2129"/>
    <w:rsid w:val="009C2FC3"/>
    <w:rsid w:val="009C59A8"/>
    <w:rsid w:val="009C7E10"/>
    <w:rsid w:val="009D0A90"/>
    <w:rsid w:val="009D22C6"/>
    <w:rsid w:val="009D46A8"/>
    <w:rsid w:val="009D488D"/>
    <w:rsid w:val="009D6F4C"/>
    <w:rsid w:val="009E012C"/>
    <w:rsid w:val="009E10D7"/>
    <w:rsid w:val="009E418C"/>
    <w:rsid w:val="009E4F1E"/>
    <w:rsid w:val="009E5579"/>
    <w:rsid w:val="009E67AE"/>
    <w:rsid w:val="009E6C6E"/>
    <w:rsid w:val="009E6CF9"/>
    <w:rsid w:val="009F1F32"/>
    <w:rsid w:val="009F207A"/>
    <w:rsid w:val="009F37CF"/>
    <w:rsid w:val="009F39B2"/>
    <w:rsid w:val="009F5819"/>
    <w:rsid w:val="009F5DB4"/>
    <w:rsid w:val="00A03804"/>
    <w:rsid w:val="00A03984"/>
    <w:rsid w:val="00A055FD"/>
    <w:rsid w:val="00A06A41"/>
    <w:rsid w:val="00A118B3"/>
    <w:rsid w:val="00A146BB"/>
    <w:rsid w:val="00A148AA"/>
    <w:rsid w:val="00A163F1"/>
    <w:rsid w:val="00A1703B"/>
    <w:rsid w:val="00A17B7A"/>
    <w:rsid w:val="00A17E6B"/>
    <w:rsid w:val="00A2057E"/>
    <w:rsid w:val="00A208BA"/>
    <w:rsid w:val="00A21E45"/>
    <w:rsid w:val="00A21F62"/>
    <w:rsid w:val="00A22897"/>
    <w:rsid w:val="00A22EEB"/>
    <w:rsid w:val="00A27D22"/>
    <w:rsid w:val="00A27DD1"/>
    <w:rsid w:val="00A3033C"/>
    <w:rsid w:val="00A30CAA"/>
    <w:rsid w:val="00A313FA"/>
    <w:rsid w:val="00A318C7"/>
    <w:rsid w:val="00A31E3B"/>
    <w:rsid w:val="00A320E3"/>
    <w:rsid w:val="00A33A60"/>
    <w:rsid w:val="00A34561"/>
    <w:rsid w:val="00A34B14"/>
    <w:rsid w:val="00A34CF3"/>
    <w:rsid w:val="00A35C6D"/>
    <w:rsid w:val="00A35EA7"/>
    <w:rsid w:val="00A3727E"/>
    <w:rsid w:val="00A372B5"/>
    <w:rsid w:val="00A37A9A"/>
    <w:rsid w:val="00A42153"/>
    <w:rsid w:val="00A4264C"/>
    <w:rsid w:val="00A43078"/>
    <w:rsid w:val="00A436AF"/>
    <w:rsid w:val="00A44DA2"/>
    <w:rsid w:val="00A5039C"/>
    <w:rsid w:val="00A5128B"/>
    <w:rsid w:val="00A53357"/>
    <w:rsid w:val="00A5506C"/>
    <w:rsid w:val="00A55855"/>
    <w:rsid w:val="00A56CF9"/>
    <w:rsid w:val="00A60C40"/>
    <w:rsid w:val="00A61867"/>
    <w:rsid w:val="00A61F08"/>
    <w:rsid w:val="00A63B52"/>
    <w:rsid w:val="00A65608"/>
    <w:rsid w:val="00A66676"/>
    <w:rsid w:val="00A673C9"/>
    <w:rsid w:val="00A674B6"/>
    <w:rsid w:val="00A707D2"/>
    <w:rsid w:val="00A725F3"/>
    <w:rsid w:val="00A74859"/>
    <w:rsid w:val="00A74A74"/>
    <w:rsid w:val="00A75E98"/>
    <w:rsid w:val="00A7711D"/>
    <w:rsid w:val="00A80015"/>
    <w:rsid w:val="00A81298"/>
    <w:rsid w:val="00A81664"/>
    <w:rsid w:val="00A81C78"/>
    <w:rsid w:val="00A844CA"/>
    <w:rsid w:val="00A84621"/>
    <w:rsid w:val="00A84EA2"/>
    <w:rsid w:val="00A86DF4"/>
    <w:rsid w:val="00A904C8"/>
    <w:rsid w:val="00A908FB"/>
    <w:rsid w:val="00A920EA"/>
    <w:rsid w:val="00A92895"/>
    <w:rsid w:val="00A949B4"/>
    <w:rsid w:val="00A94CBD"/>
    <w:rsid w:val="00A9566B"/>
    <w:rsid w:val="00AA01D3"/>
    <w:rsid w:val="00AA1264"/>
    <w:rsid w:val="00AA1433"/>
    <w:rsid w:val="00AA1BBF"/>
    <w:rsid w:val="00AA2197"/>
    <w:rsid w:val="00AA2508"/>
    <w:rsid w:val="00AA4EF6"/>
    <w:rsid w:val="00AA5CBB"/>
    <w:rsid w:val="00AA7B43"/>
    <w:rsid w:val="00AB1871"/>
    <w:rsid w:val="00AB2B9A"/>
    <w:rsid w:val="00AB34F2"/>
    <w:rsid w:val="00AB4288"/>
    <w:rsid w:val="00AB48A4"/>
    <w:rsid w:val="00AB4E1C"/>
    <w:rsid w:val="00AB62B0"/>
    <w:rsid w:val="00AB69C9"/>
    <w:rsid w:val="00AB7421"/>
    <w:rsid w:val="00AB7F77"/>
    <w:rsid w:val="00AC0363"/>
    <w:rsid w:val="00AC1038"/>
    <w:rsid w:val="00AC2D26"/>
    <w:rsid w:val="00AC410C"/>
    <w:rsid w:val="00AC4353"/>
    <w:rsid w:val="00AC4899"/>
    <w:rsid w:val="00AC5469"/>
    <w:rsid w:val="00AC5D35"/>
    <w:rsid w:val="00AD224A"/>
    <w:rsid w:val="00AD39A0"/>
    <w:rsid w:val="00AD465A"/>
    <w:rsid w:val="00AD4B87"/>
    <w:rsid w:val="00AD5B77"/>
    <w:rsid w:val="00AD5EBF"/>
    <w:rsid w:val="00AD6515"/>
    <w:rsid w:val="00AD7C50"/>
    <w:rsid w:val="00AE0B8B"/>
    <w:rsid w:val="00AE162E"/>
    <w:rsid w:val="00AE24F9"/>
    <w:rsid w:val="00AE28AC"/>
    <w:rsid w:val="00AE2C32"/>
    <w:rsid w:val="00AE2EE0"/>
    <w:rsid w:val="00AE3E37"/>
    <w:rsid w:val="00AE60BF"/>
    <w:rsid w:val="00AE692C"/>
    <w:rsid w:val="00AE7A36"/>
    <w:rsid w:val="00AF06BB"/>
    <w:rsid w:val="00AF0821"/>
    <w:rsid w:val="00AF178F"/>
    <w:rsid w:val="00AF1FE9"/>
    <w:rsid w:val="00AF2AC4"/>
    <w:rsid w:val="00AF2AF6"/>
    <w:rsid w:val="00AF2D46"/>
    <w:rsid w:val="00AF3C2C"/>
    <w:rsid w:val="00AF45F7"/>
    <w:rsid w:val="00AF4CE4"/>
    <w:rsid w:val="00AF502D"/>
    <w:rsid w:val="00AF56AB"/>
    <w:rsid w:val="00AF5787"/>
    <w:rsid w:val="00AF5947"/>
    <w:rsid w:val="00AF7A5E"/>
    <w:rsid w:val="00AF7AC8"/>
    <w:rsid w:val="00B0013F"/>
    <w:rsid w:val="00B01873"/>
    <w:rsid w:val="00B027C0"/>
    <w:rsid w:val="00B02D62"/>
    <w:rsid w:val="00B038FA"/>
    <w:rsid w:val="00B03ECD"/>
    <w:rsid w:val="00B0553F"/>
    <w:rsid w:val="00B06E87"/>
    <w:rsid w:val="00B075F7"/>
    <w:rsid w:val="00B0772C"/>
    <w:rsid w:val="00B13C3F"/>
    <w:rsid w:val="00B14715"/>
    <w:rsid w:val="00B15CFE"/>
    <w:rsid w:val="00B17109"/>
    <w:rsid w:val="00B17B54"/>
    <w:rsid w:val="00B17F48"/>
    <w:rsid w:val="00B21347"/>
    <w:rsid w:val="00B231A4"/>
    <w:rsid w:val="00B239B7"/>
    <w:rsid w:val="00B23C9E"/>
    <w:rsid w:val="00B24B82"/>
    <w:rsid w:val="00B24E5F"/>
    <w:rsid w:val="00B24F1E"/>
    <w:rsid w:val="00B25877"/>
    <w:rsid w:val="00B25B4C"/>
    <w:rsid w:val="00B25B77"/>
    <w:rsid w:val="00B26AFA"/>
    <w:rsid w:val="00B2751E"/>
    <w:rsid w:val="00B2768C"/>
    <w:rsid w:val="00B27D1C"/>
    <w:rsid w:val="00B304B2"/>
    <w:rsid w:val="00B3469F"/>
    <w:rsid w:val="00B35E59"/>
    <w:rsid w:val="00B36A88"/>
    <w:rsid w:val="00B4274D"/>
    <w:rsid w:val="00B43F0D"/>
    <w:rsid w:val="00B4416D"/>
    <w:rsid w:val="00B45257"/>
    <w:rsid w:val="00B455A2"/>
    <w:rsid w:val="00B4609E"/>
    <w:rsid w:val="00B47348"/>
    <w:rsid w:val="00B47CF9"/>
    <w:rsid w:val="00B51369"/>
    <w:rsid w:val="00B5307C"/>
    <w:rsid w:val="00B53C83"/>
    <w:rsid w:val="00B53F9F"/>
    <w:rsid w:val="00B54421"/>
    <w:rsid w:val="00B568DA"/>
    <w:rsid w:val="00B5728B"/>
    <w:rsid w:val="00B6182F"/>
    <w:rsid w:val="00B61DF1"/>
    <w:rsid w:val="00B620F3"/>
    <w:rsid w:val="00B62228"/>
    <w:rsid w:val="00B62AFD"/>
    <w:rsid w:val="00B6443B"/>
    <w:rsid w:val="00B65633"/>
    <w:rsid w:val="00B65DCB"/>
    <w:rsid w:val="00B65F1B"/>
    <w:rsid w:val="00B6737D"/>
    <w:rsid w:val="00B705B8"/>
    <w:rsid w:val="00B72BB0"/>
    <w:rsid w:val="00B73CE8"/>
    <w:rsid w:val="00B74467"/>
    <w:rsid w:val="00B76335"/>
    <w:rsid w:val="00B76359"/>
    <w:rsid w:val="00B774D5"/>
    <w:rsid w:val="00B80854"/>
    <w:rsid w:val="00B83D34"/>
    <w:rsid w:val="00B84879"/>
    <w:rsid w:val="00B851DD"/>
    <w:rsid w:val="00B8630C"/>
    <w:rsid w:val="00B9106D"/>
    <w:rsid w:val="00B91E22"/>
    <w:rsid w:val="00B93F7B"/>
    <w:rsid w:val="00B95303"/>
    <w:rsid w:val="00B96263"/>
    <w:rsid w:val="00B97A03"/>
    <w:rsid w:val="00BA1E13"/>
    <w:rsid w:val="00BA2819"/>
    <w:rsid w:val="00BA2C39"/>
    <w:rsid w:val="00BA4425"/>
    <w:rsid w:val="00BA6ED0"/>
    <w:rsid w:val="00BA70B0"/>
    <w:rsid w:val="00BA798B"/>
    <w:rsid w:val="00BA7E2A"/>
    <w:rsid w:val="00BB1259"/>
    <w:rsid w:val="00BB2090"/>
    <w:rsid w:val="00BB28E0"/>
    <w:rsid w:val="00BB2A52"/>
    <w:rsid w:val="00BB38D7"/>
    <w:rsid w:val="00BB533F"/>
    <w:rsid w:val="00BB5E8E"/>
    <w:rsid w:val="00BB5F9A"/>
    <w:rsid w:val="00BB603D"/>
    <w:rsid w:val="00BB63DE"/>
    <w:rsid w:val="00BB6B63"/>
    <w:rsid w:val="00BB7166"/>
    <w:rsid w:val="00BC1EA6"/>
    <w:rsid w:val="00BC21DD"/>
    <w:rsid w:val="00BC2DAC"/>
    <w:rsid w:val="00BC2DBE"/>
    <w:rsid w:val="00BC32B9"/>
    <w:rsid w:val="00BC3EE2"/>
    <w:rsid w:val="00BC4C64"/>
    <w:rsid w:val="00BC50A7"/>
    <w:rsid w:val="00BC55E1"/>
    <w:rsid w:val="00BD0ABB"/>
    <w:rsid w:val="00BD2CF3"/>
    <w:rsid w:val="00BD6BC4"/>
    <w:rsid w:val="00BD7FE9"/>
    <w:rsid w:val="00BE0223"/>
    <w:rsid w:val="00BE081D"/>
    <w:rsid w:val="00BE1CD5"/>
    <w:rsid w:val="00BE3A57"/>
    <w:rsid w:val="00BE571D"/>
    <w:rsid w:val="00BE5A4A"/>
    <w:rsid w:val="00BE60F5"/>
    <w:rsid w:val="00BE643C"/>
    <w:rsid w:val="00BE7A70"/>
    <w:rsid w:val="00BF066D"/>
    <w:rsid w:val="00BF36D2"/>
    <w:rsid w:val="00BF384F"/>
    <w:rsid w:val="00BF65C0"/>
    <w:rsid w:val="00BF7CA4"/>
    <w:rsid w:val="00C0000E"/>
    <w:rsid w:val="00C00819"/>
    <w:rsid w:val="00C00F09"/>
    <w:rsid w:val="00C0237A"/>
    <w:rsid w:val="00C037D0"/>
    <w:rsid w:val="00C03940"/>
    <w:rsid w:val="00C048D8"/>
    <w:rsid w:val="00C059DB"/>
    <w:rsid w:val="00C10267"/>
    <w:rsid w:val="00C1071D"/>
    <w:rsid w:val="00C10AA2"/>
    <w:rsid w:val="00C10CA4"/>
    <w:rsid w:val="00C113FD"/>
    <w:rsid w:val="00C118C3"/>
    <w:rsid w:val="00C11EDC"/>
    <w:rsid w:val="00C14163"/>
    <w:rsid w:val="00C15444"/>
    <w:rsid w:val="00C15F25"/>
    <w:rsid w:val="00C16432"/>
    <w:rsid w:val="00C16B7D"/>
    <w:rsid w:val="00C21443"/>
    <w:rsid w:val="00C21948"/>
    <w:rsid w:val="00C21DCC"/>
    <w:rsid w:val="00C22002"/>
    <w:rsid w:val="00C24F7D"/>
    <w:rsid w:val="00C2591B"/>
    <w:rsid w:val="00C263A7"/>
    <w:rsid w:val="00C27295"/>
    <w:rsid w:val="00C27C15"/>
    <w:rsid w:val="00C30584"/>
    <w:rsid w:val="00C308C7"/>
    <w:rsid w:val="00C31C62"/>
    <w:rsid w:val="00C32087"/>
    <w:rsid w:val="00C32E95"/>
    <w:rsid w:val="00C34FBD"/>
    <w:rsid w:val="00C3657A"/>
    <w:rsid w:val="00C4138E"/>
    <w:rsid w:val="00C414FE"/>
    <w:rsid w:val="00C41AE3"/>
    <w:rsid w:val="00C43CE6"/>
    <w:rsid w:val="00C43D15"/>
    <w:rsid w:val="00C446C2"/>
    <w:rsid w:val="00C44C50"/>
    <w:rsid w:val="00C45CF5"/>
    <w:rsid w:val="00C45D7E"/>
    <w:rsid w:val="00C46BF4"/>
    <w:rsid w:val="00C46E48"/>
    <w:rsid w:val="00C47E25"/>
    <w:rsid w:val="00C5205A"/>
    <w:rsid w:val="00C522E0"/>
    <w:rsid w:val="00C53945"/>
    <w:rsid w:val="00C54894"/>
    <w:rsid w:val="00C54E10"/>
    <w:rsid w:val="00C5607F"/>
    <w:rsid w:val="00C56CAF"/>
    <w:rsid w:val="00C57174"/>
    <w:rsid w:val="00C5740B"/>
    <w:rsid w:val="00C60BBA"/>
    <w:rsid w:val="00C6223B"/>
    <w:rsid w:val="00C62C63"/>
    <w:rsid w:val="00C634F1"/>
    <w:rsid w:val="00C637D2"/>
    <w:rsid w:val="00C63EE8"/>
    <w:rsid w:val="00C64513"/>
    <w:rsid w:val="00C66255"/>
    <w:rsid w:val="00C6670C"/>
    <w:rsid w:val="00C66DF7"/>
    <w:rsid w:val="00C677F9"/>
    <w:rsid w:val="00C67C26"/>
    <w:rsid w:val="00C71986"/>
    <w:rsid w:val="00C76BB8"/>
    <w:rsid w:val="00C770C1"/>
    <w:rsid w:val="00C77D1C"/>
    <w:rsid w:val="00C814C5"/>
    <w:rsid w:val="00C817DC"/>
    <w:rsid w:val="00C82144"/>
    <w:rsid w:val="00C821F2"/>
    <w:rsid w:val="00C851DC"/>
    <w:rsid w:val="00C854BC"/>
    <w:rsid w:val="00C8618F"/>
    <w:rsid w:val="00C87DFB"/>
    <w:rsid w:val="00C87E37"/>
    <w:rsid w:val="00C90D45"/>
    <w:rsid w:val="00C918EB"/>
    <w:rsid w:val="00C94659"/>
    <w:rsid w:val="00C94BEB"/>
    <w:rsid w:val="00C963ED"/>
    <w:rsid w:val="00CA072B"/>
    <w:rsid w:val="00CA1353"/>
    <w:rsid w:val="00CA195B"/>
    <w:rsid w:val="00CA1B6E"/>
    <w:rsid w:val="00CA264A"/>
    <w:rsid w:val="00CA4B31"/>
    <w:rsid w:val="00CA4C17"/>
    <w:rsid w:val="00CA507A"/>
    <w:rsid w:val="00CA560D"/>
    <w:rsid w:val="00CA57FB"/>
    <w:rsid w:val="00CB36CF"/>
    <w:rsid w:val="00CB4422"/>
    <w:rsid w:val="00CB4D3E"/>
    <w:rsid w:val="00CB53FE"/>
    <w:rsid w:val="00CB55F7"/>
    <w:rsid w:val="00CB58F1"/>
    <w:rsid w:val="00CB5C79"/>
    <w:rsid w:val="00CB75FE"/>
    <w:rsid w:val="00CB7DDC"/>
    <w:rsid w:val="00CC0143"/>
    <w:rsid w:val="00CC02CE"/>
    <w:rsid w:val="00CC087B"/>
    <w:rsid w:val="00CC12F9"/>
    <w:rsid w:val="00CC2C0D"/>
    <w:rsid w:val="00CC3069"/>
    <w:rsid w:val="00CC31F2"/>
    <w:rsid w:val="00CC379F"/>
    <w:rsid w:val="00CC3B82"/>
    <w:rsid w:val="00CC43B3"/>
    <w:rsid w:val="00CC43B4"/>
    <w:rsid w:val="00CC4F43"/>
    <w:rsid w:val="00CC5066"/>
    <w:rsid w:val="00CC558B"/>
    <w:rsid w:val="00CC577E"/>
    <w:rsid w:val="00CC57F0"/>
    <w:rsid w:val="00CC7698"/>
    <w:rsid w:val="00CC7C25"/>
    <w:rsid w:val="00CD03CF"/>
    <w:rsid w:val="00CD1675"/>
    <w:rsid w:val="00CD17B2"/>
    <w:rsid w:val="00CD31F0"/>
    <w:rsid w:val="00CD3F5B"/>
    <w:rsid w:val="00CD64D6"/>
    <w:rsid w:val="00CD6587"/>
    <w:rsid w:val="00CD6E90"/>
    <w:rsid w:val="00CE10BB"/>
    <w:rsid w:val="00CE12C6"/>
    <w:rsid w:val="00CE18AC"/>
    <w:rsid w:val="00CE2955"/>
    <w:rsid w:val="00CE2E6F"/>
    <w:rsid w:val="00CE65EF"/>
    <w:rsid w:val="00CE6C5E"/>
    <w:rsid w:val="00CF1EED"/>
    <w:rsid w:val="00CF2E28"/>
    <w:rsid w:val="00CF2E93"/>
    <w:rsid w:val="00CF44FA"/>
    <w:rsid w:val="00CF4E20"/>
    <w:rsid w:val="00D0135C"/>
    <w:rsid w:val="00D017D3"/>
    <w:rsid w:val="00D01B55"/>
    <w:rsid w:val="00D03CB0"/>
    <w:rsid w:val="00D03D3D"/>
    <w:rsid w:val="00D04C6F"/>
    <w:rsid w:val="00D0687C"/>
    <w:rsid w:val="00D06C93"/>
    <w:rsid w:val="00D0735C"/>
    <w:rsid w:val="00D10238"/>
    <w:rsid w:val="00D10AF6"/>
    <w:rsid w:val="00D11D70"/>
    <w:rsid w:val="00D11D94"/>
    <w:rsid w:val="00D13A23"/>
    <w:rsid w:val="00D14227"/>
    <w:rsid w:val="00D14793"/>
    <w:rsid w:val="00D14DCE"/>
    <w:rsid w:val="00D15601"/>
    <w:rsid w:val="00D15C24"/>
    <w:rsid w:val="00D212CE"/>
    <w:rsid w:val="00D2275A"/>
    <w:rsid w:val="00D23C35"/>
    <w:rsid w:val="00D24155"/>
    <w:rsid w:val="00D2429C"/>
    <w:rsid w:val="00D265A7"/>
    <w:rsid w:val="00D26742"/>
    <w:rsid w:val="00D279AB"/>
    <w:rsid w:val="00D30DC2"/>
    <w:rsid w:val="00D3118F"/>
    <w:rsid w:val="00D33364"/>
    <w:rsid w:val="00D34663"/>
    <w:rsid w:val="00D37C22"/>
    <w:rsid w:val="00D4087D"/>
    <w:rsid w:val="00D41C3E"/>
    <w:rsid w:val="00D41D78"/>
    <w:rsid w:val="00D441C3"/>
    <w:rsid w:val="00D44F76"/>
    <w:rsid w:val="00D45482"/>
    <w:rsid w:val="00D46C01"/>
    <w:rsid w:val="00D47F7A"/>
    <w:rsid w:val="00D55EA6"/>
    <w:rsid w:val="00D6284A"/>
    <w:rsid w:val="00D62BAF"/>
    <w:rsid w:val="00D63087"/>
    <w:rsid w:val="00D63F87"/>
    <w:rsid w:val="00D65A17"/>
    <w:rsid w:val="00D66D46"/>
    <w:rsid w:val="00D675B3"/>
    <w:rsid w:val="00D67A78"/>
    <w:rsid w:val="00D704B8"/>
    <w:rsid w:val="00D70FEF"/>
    <w:rsid w:val="00D73346"/>
    <w:rsid w:val="00D733D2"/>
    <w:rsid w:val="00D7343A"/>
    <w:rsid w:val="00D74B34"/>
    <w:rsid w:val="00D74F18"/>
    <w:rsid w:val="00D75100"/>
    <w:rsid w:val="00D755AA"/>
    <w:rsid w:val="00D76203"/>
    <w:rsid w:val="00D77C38"/>
    <w:rsid w:val="00D804B4"/>
    <w:rsid w:val="00D813A8"/>
    <w:rsid w:val="00D81676"/>
    <w:rsid w:val="00D81DBA"/>
    <w:rsid w:val="00D841BD"/>
    <w:rsid w:val="00D84CF4"/>
    <w:rsid w:val="00D87700"/>
    <w:rsid w:val="00D9016A"/>
    <w:rsid w:val="00D9192A"/>
    <w:rsid w:val="00D969D8"/>
    <w:rsid w:val="00D97616"/>
    <w:rsid w:val="00DA0A4B"/>
    <w:rsid w:val="00DA1311"/>
    <w:rsid w:val="00DA2433"/>
    <w:rsid w:val="00DA3278"/>
    <w:rsid w:val="00DA3E77"/>
    <w:rsid w:val="00DA3F4A"/>
    <w:rsid w:val="00DA4FAA"/>
    <w:rsid w:val="00DA606C"/>
    <w:rsid w:val="00DA78D5"/>
    <w:rsid w:val="00DB065D"/>
    <w:rsid w:val="00DB0FFD"/>
    <w:rsid w:val="00DB17F5"/>
    <w:rsid w:val="00DB185E"/>
    <w:rsid w:val="00DB2758"/>
    <w:rsid w:val="00DB29BB"/>
    <w:rsid w:val="00DB3F8C"/>
    <w:rsid w:val="00DB4511"/>
    <w:rsid w:val="00DB47C4"/>
    <w:rsid w:val="00DC11E4"/>
    <w:rsid w:val="00DC1854"/>
    <w:rsid w:val="00DC1DD9"/>
    <w:rsid w:val="00DC320E"/>
    <w:rsid w:val="00DC550A"/>
    <w:rsid w:val="00DC56F0"/>
    <w:rsid w:val="00DC573E"/>
    <w:rsid w:val="00DC60C3"/>
    <w:rsid w:val="00DC63EE"/>
    <w:rsid w:val="00DC7523"/>
    <w:rsid w:val="00DD0578"/>
    <w:rsid w:val="00DD0D17"/>
    <w:rsid w:val="00DD2D66"/>
    <w:rsid w:val="00DD37C3"/>
    <w:rsid w:val="00DD3A96"/>
    <w:rsid w:val="00DD3AA5"/>
    <w:rsid w:val="00DD5BC0"/>
    <w:rsid w:val="00DD5C12"/>
    <w:rsid w:val="00DD62A9"/>
    <w:rsid w:val="00DD70DE"/>
    <w:rsid w:val="00DD73FC"/>
    <w:rsid w:val="00DE0C5E"/>
    <w:rsid w:val="00DE2E4A"/>
    <w:rsid w:val="00DE3E6A"/>
    <w:rsid w:val="00DE63D5"/>
    <w:rsid w:val="00DF07A5"/>
    <w:rsid w:val="00DF0C3A"/>
    <w:rsid w:val="00DF2B0A"/>
    <w:rsid w:val="00DF34D9"/>
    <w:rsid w:val="00DF3735"/>
    <w:rsid w:val="00DF4253"/>
    <w:rsid w:val="00DF4D71"/>
    <w:rsid w:val="00DF5412"/>
    <w:rsid w:val="00DF5743"/>
    <w:rsid w:val="00DF68DC"/>
    <w:rsid w:val="00DF6B31"/>
    <w:rsid w:val="00E0166C"/>
    <w:rsid w:val="00E028ED"/>
    <w:rsid w:val="00E033A2"/>
    <w:rsid w:val="00E04162"/>
    <w:rsid w:val="00E066AB"/>
    <w:rsid w:val="00E0771F"/>
    <w:rsid w:val="00E1038F"/>
    <w:rsid w:val="00E11432"/>
    <w:rsid w:val="00E11A05"/>
    <w:rsid w:val="00E11E02"/>
    <w:rsid w:val="00E129A1"/>
    <w:rsid w:val="00E1474F"/>
    <w:rsid w:val="00E14AAD"/>
    <w:rsid w:val="00E166CB"/>
    <w:rsid w:val="00E20CF4"/>
    <w:rsid w:val="00E211FC"/>
    <w:rsid w:val="00E228D0"/>
    <w:rsid w:val="00E22D43"/>
    <w:rsid w:val="00E230AD"/>
    <w:rsid w:val="00E23829"/>
    <w:rsid w:val="00E248A4"/>
    <w:rsid w:val="00E2527B"/>
    <w:rsid w:val="00E264DC"/>
    <w:rsid w:val="00E26917"/>
    <w:rsid w:val="00E276EC"/>
    <w:rsid w:val="00E27B0E"/>
    <w:rsid w:val="00E30CAD"/>
    <w:rsid w:val="00E31C92"/>
    <w:rsid w:val="00E32185"/>
    <w:rsid w:val="00E32418"/>
    <w:rsid w:val="00E33ABE"/>
    <w:rsid w:val="00E3401E"/>
    <w:rsid w:val="00E3537D"/>
    <w:rsid w:val="00E35A2E"/>
    <w:rsid w:val="00E360A6"/>
    <w:rsid w:val="00E36115"/>
    <w:rsid w:val="00E365F4"/>
    <w:rsid w:val="00E37203"/>
    <w:rsid w:val="00E40985"/>
    <w:rsid w:val="00E40B7B"/>
    <w:rsid w:val="00E41C50"/>
    <w:rsid w:val="00E433A3"/>
    <w:rsid w:val="00E437C3"/>
    <w:rsid w:val="00E44285"/>
    <w:rsid w:val="00E446E8"/>
    <w:rsid w:val="00E44725"/>
    <w:rsid w:val="00E44AB1"/>
    <w:rsid w:val="00E4569B"/>
    <w:rsid w:val="00E45B05"/>
    <w:rsid w:val="00E45D40"/>
    <w:rsid w:val="00E46B58"/>
    <w:rsid w:val="00E50B76"/>
    <w:rsid w:val="00E51C9F"/>
    <w:rsid w:val="00E52397"/>
    <w:rsid w:val="00E523EF"/>
    <w:rsid w:val="00E52D76"/>
    <w:rsid w:val="00E5339C"/>
    <w:rsid w:val="00E540D4"/>
    <w:rsid w:val="00E54B6A"/>
    <w:rsid w:val="00E557AE"/>
    <w:rsid w:val="00E568C7"/>
    <w:rsid w:val="00E56F63"/>
    <w:rsid w:val="00E57C8B"/>
    <w:rsid w:val="00E63558"/>
    <w:rsid w:val="00E649C1"/>
    <w:rsid w:val="00E65DC8"/>
    <w:rsid w:val="00E66F19"/>
    <w:rsid w:val="00E67813"/>
    <w:rsid w:val="00E7049E"/>
    <w:rsid w:val="00E706D8"/>
    <w:rsid w:val="00E72570"/>
    <w:rsid w:val="00E72B40"/>
    <w:rsid w:val="00E7325C"/>
    <w:rsid w:val="00E75FB8"/>
    <w:rsid w:val="00E77040"/>
    <w:rsid w:val="00E7789F"/>
    <w:rsid w:val="00E81E93"/>
    <w:rsid w:val="00E84EA3"/>
    <w:rsid w:val="00E85EFC"/>
    <w:rsid w:val="00E86EBA"/>
    <w:rsid w:val="00E87E36"/>
    <w:rsid w:val="00E9199E"/>
    <w:rsid w:val="00E91C70"/>
    <w:rsid w:val="00E91D74"/>
    <w:rsid w:val="00E954D0"/>
    <w:rsid w:val="00E95DD5"/>
    <w:rsid w:val="00E960BC"/>
    <w:rsid w:val="00E961D1"/>
    <w:rsid w:val="00E96948"/>
    <w:rsid w:val="00E9730D"/>
    <w:rsid w:val="00EA0A47"/>
    <w:rsid w:val="00EA27A6"/>
    <w:rsid w:val="00EA34A4"/>
    <w:rsid w:val="00EA3B22"/>
    <w:rsid w:val="00EA3D70"/>
    <w:rsid w:val="00EA4997"/>
    <w:rsid w:val="00EB012C"/>
    <w:rsid w:val="00EB0905"/>
    <w:rsid w:val="00EB0D18"/>
    <w:rsid w:val="00EB1128"/>
    <w:rsid w:val="00EB1819"/>
    <w:rsid w:val="00EB1DBF"/>
    <w:rsid w:val="00EB2079"/>
    <w:rsid w:val="00EB35A7"/>
    <w:rsid w:val="00EB5058"/>
    <w:rsid w:val="00EB5125"/>
    <w:rsid w:val="00EB5936"/>
    <w:rsid w:val="00EB66C3"/>
    <w:rsid w:val="00EB7A53"/>
    <w:rsid w:val="00EC00B2"/>
    <w:rsid w:val="00EC13C0"/>
    <w:rsid w:val="00EC4667"/>
    <w:rsid w:val="00EC6FA8"/>
    <w:rsid w:val="00EC7073"/>
    <w:rsid w:val="00EC741B"/>
    <w:rsid w:val="00ED630D"/>
    <w:rsid w:val="00ED6ACF"/>
    <w:rsid w:val="00EE0373"/>
    <w:rsid w:val="00EE0D03"/>
    <w:rsid w:val="00EE0DAF"/>
    <w:rsid w:val="00EE0E4A"/>
    <w:rsid w:val="00EE10EE"/>
    <w:rsid w:val="00EE1BA9"/>
    <w:rsid w:val="00EE2C76"/>
    <w:rsid w:val="00EE2FC2"/>
    <w:rsid w:val="00EE3ACB"/>
    <w:rsid w:val="00EE5461"/>
    <w:rsid w:val="00EE625F"/>
    <w:rsid w:val="00EE71A6"/>
    <w:rsid w:val="00EF2D5E"/>
    <w:rsid w:val="00EF5505"/>
    <w:rsid w:val="00EF5B11"/>
    <w:rsid w:val="00EF6B80"/>
    <w:rsid w:val="00F00E91"/>
    <w:rsid w:val="00F01264"/>
    <w:rsid w:val="00F0224B"/>
    <w:rsid w:val="00F0273E"/>
    <w:rsid w:val="00F03FD5"/>
    <w:rsid w:val="00F046DE"/>
    <w:rsid w:val="00F04A8E"/>
    <w:rsid w:val="00F05871"/>
    <w:rsid w:val="00F05BF4"/>
    <w:rsid w:val="00F0729C"/>
    <w:rsid w:val="00F07550"/>
    <w:rsid w:val="00F1041F"/>
    <w:rsid w:val="00F119D2"/>
    <w:rsid w:val="00F1226B"/>
    <w:rsid w:val="00F13C85"/>
    <w:rsid w:val="00F14E74"/>
    <w:rsid w:val="00F14EB2"/>
    <w:rsid w:val="00F16449"/>
    <w:rsid w:val="00F16914"/>
    <w:rsid w:val="00F169C3"/>
    <w:rsid w:val="00F16B11"/>
    <w:rsid w:val="00F209D3"/>
    <w:rsid w:val="00F23438"/>
    <w:rsid w:val="00F23C43"/>
    <w:rsid w:val="00F23D1A"/>
    <w:rsid w:val="00F2475A"/>
    <w:rsid w:val="00F25C47"/>
    <w:rsid w:val="00F26C8D"/>
    <w:rsid w:val="00F26CB8"/>
    <w:rsid w:val="00F2789D"/>
    <w:rsid w:val="00F313D2"/>
    <w:rsid w:val="00F32749"/>
    <w:rsid w:val="00F336C0"/>
    <w:rsid w:val="00F33A54"/>
    <w:rsid w:val="00F357FB"/>
    <w:rsid w:val="00F37B28"/>
    <w:rsid w:val="00F421B3"/>
    <w:rsid w:val="00F42900"/>
    <w:rsid w:val="00F435E5"/>
    <w:rsid w:val="00F44298"/>
    <w:rsid w:val="00F44688"/>
    <w:rsid w:val="00F47096"/>
    <w:rsid w:val="00F4769A"/>
    <w:rsid w:val="00F5031A"/>
    <w:rsid w:val="00F504EF"/>
    <w:rsid w:val="00F51FAC"/>
    <w:rsid w:val="00F543A6"/>
    <w:rsid w:val="00F56266"/>
    <w:rsid w:val="00F56C5C"/>
    <w:rsid w:val="00F56F56"/>
    <w:rsid w:val="00F5798A"/>
    <w:rsid w:val="00F57C29"/>
    <w:rsid w:val="00F609F1"/>
    <w:rsid w:val="00F61EEF"/>
    <w:rsid w:val="00F61F57"/>
    <w:rsid w:val="00F62C85"/>
    <w:rsid w:val="00F6314D"/>
    <w:rsid w:val="00F64A8D"/>
    <w:rsid w:val="00F738B8"/>
    <w:rsid w:val="00F74DDF"/>
    <w:rsid w:val="00F75199"/>
    <w:rsid w:val="00F75950"/>
    <w:rsid w:val="00F767AC"/>
    <w:rsid w:val="00F76CE3"/>
    <w:rsid w:val="00F7708E"/>
    <w:rsid w:val="00F7778A"/>
    <w:rsid w:val="00F800EC"/>
    <w:rsid w:val="00F80374"/>
    <w:rsid w:val="00F80BE5"/>
    <w:rsid w:val="00F811EA"/>
    <w:rsid w:val="00F84920"/>
    <w:rsid w:val="00F84BD5"/>
    <w:rsid w:val="00F852FE"/>
    <w:rsid w:val="00F86E77"/>
    <w:rsid w:val="00F873FB"/>
    <w:rsid w:val="00F92CF1"/>
    <w:rsid w:val="00F951D8"/>
    <w:rsid w:val="00F95DD0"/>
    <w:rsid w:val="00F96E86"/>
    <w:rsid w:val="00F97184"/>
    <w:rsid w:val="00F97E6B"/>
    <w:rsid w:val="00FA097A"/>
    <w:rsid w:val="00FA114E"/>
    <w:rsid w:val="00FA1956"/>
    <w:rsid w:val="00FA1CB7"/>
    <w:rsid w:val="00FA2947"/>
    <w:rsid w:val="00FA2A8C"/>
    <w:rsid w:val="00FA616C"/>
    <w:rsid w:val="00FA719E"/>
    <w:rsid w:val="00FA7F2C"/>
    <w:rsid w:val="00FB00F4"/>
    <w:rsid w:val="00FB02F8"/>
    <w:rsid w:val="00FB0B75"/>
    <w:rsid w:val="00FB3AFB"/>
    <w:rsid w:val="00FB4469"/>
    <w:rsid w:val="00FB5CDA"/>
    <w:rsid w:val="00FB5DC3"/>
    <w:rsid w:val="00FB66BF"/>
    <w:rsid w:val="00FB6D20"/>
    <w:rsid w:val="00FC0AC6"/>
    <w:rsid w:val="00FC193F"/>
    <w:rsid w:val="00FC3DA2"/>
    <w:rsid w:val="00FC4150"/>
    <w:rsid w:val="00FC5852"/>
    <w:rsid w:val="00FC64A6"/>
    <w:rsid w:val="00FC712F"/>
    <w:rsid w:val="00FC746E"/>
    <w:rsid w:val="00FC7A30"/>
    <w:rsid w:val="00FC7A91"/>
    <w:rsid w:val="00FD13EB"/>
    <w:rsid w:val="00FD3387"/>
    <w:rsid w:val="00FD3D13"/>
    <w:rsid w:val="00FD56B4"/>
    <w:rsid w:val="00FD6282"/>
    <w:rsid w:val="00FD62DA"/>
    <w:rsid w:val="00FD7E1F"/>
    <w:rsid w:val="00FE05BC"/>
    <w:rsid w:val="00FE1466"/>
    <w:rsid w:val="00FE1CE0"/>
    <w:rsid w:val="00FE42EA"/>
    <w:rsid w:val="00FE54F0"/>
    <w:rsid w:val="00FE6993"/>
    <w:rsid w:val="00FF0285"/>
    <w:rsid w:val="00FF23E2"/>
    <w:rsid w:val="00FF766E"/>
    <w:rsid w:val="01243E2A"/>
    <w:rsid w:val="03BE1BE9"/>
    <w:rsid w:val="0732BAB0"/>
    <w:rsid w:val="0BCDC764"/>
    <w:rsid w:val="0EBAAA6F"/>
    <w:rsid w:val="14B7EA60"/>
    <w:rsid w:val="15A75A57"/>
    <w:rsid w:val="19656127"/>
    <w:rsid w:val="19824B6C"/>
    <w:rsid w:val="247E9036"/>
    <w:rsid w:val="284F44C6"/>
    <w:rsid w:val="29EB1527"/>
    <w:rsid w:val="2B321488"/>
    <w:rsid w:val="2C28028A"/>
    <w:rsid w:val="2D267DAB"/>
    <w:rsid w:val="2E7DD711"/>
    <w:rsid w:val="30E24B50"/>
    <w:rsid w:val="380A7B29"/>
    <w:rsid w:val="3A892D96"/>
    <w:rsid w:val="40BC1325"/>
    <w:rsid w:val="4173DBC9"/>
    <w:rsid w:val="41EBCD66"/>
    <w:rsid w:val="446B389A"/>
    <w:rsid w:val="446C6ADE"/>
    <w:rsid w:val="4C3D17C4"/>
    <w:rsid w:val="4D5E01E1"/>
    <w:rsid w:val="53523379"/>
    <w:rsid w:val="55B81788"/>
    <w:rsid w:val="5883ACC0"/>
    <w:rsid w:val="601F4126"/>
    <w:rsid w:val="62073ECA"/>
    <w:rsid w:val="6584A3A4"/>
    <w:rsid w:val="66DAAFED"/>
    <w:rsid w:val="68C016AB"/>
    <w:rsid w:val="6D2B8B43"/>
    <w:rsid w:val="6DAD9404"/>
    <w:rsid w:val="7DCB3316"/>
    <w:rsid w:val="7DDF0E1C"/>
    <w:rsid w:val="7F4CC52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46E58510"/>
  <w15:docId w15:val="{F266960D-EF11-4BA6-93A9-EC9C0348C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A6ED0"/>
    <w:pPr>
      <w:spacing w:line="300" w:lineRule="atLeast"/>
    </w:pPr>
    <w:rPr>
      <w:rFonts w:ascii="Arial" w:hAnsi="Arial"/>
      <w:sz w:val="20"/>
      <w:szCs w:val="20"/>
      <w:lang w:val="nl-NL"/>
    </w:rPr>
  </w:style>
  <w:style w:type="paragraph" w:styleId="Kop1">
    <w:name w:val="heading 1"/>
    <w:basedOn w:val="Standaard"/>
    <w:next w:val="Standaard"/>
    <w:link w:val="Kop1Char1"/>
    <w:uiPriority w:val="99"/>
    <w:qFormat/>
    <w:rsid w:val="00F75950"/>
    <w:pPr>
      <w:keepNext/>
      <w:keepLines/>
      <w:pageBreakBefore/>
      <w:numPr>
        <w:numId w:val="3"/>
      </w:numPr>
      <w:outlineLvl w:val="0"/>
    </w:pPr>
    <w:rPr>
      <w:b/>
      <w:color w:val="000000"/>
      <w:kern w:val="32"/>
      <w:sz w:val="24"/>
      <w:lang w:val="en-US"/>
    </w:rPr>
  </w:style>
  <w:style w:type="paragraph" w:styleId="Kop2">
    <w:name w:val="heading 2"/>
    <w:aliases w:val="Paragraaf1"/>
    <w:basedOn w:val="Standaard"/>
    <w:next w:val="Standaard"/>
    <w:link w:val="Kop2Char"/>
    <w:autoRedefine/>
    <w:uiPriority w:val="99"/>
    <w:qFormat/>
    <w:rsid w:val="00AD5B77"/>
    <w:pPr>
      <w:keepNext/>
      <w:numPr>
        <w:ilvl w:val="1"/>
        <w:numId w:val="3"/>
      </w:numPr>
      <w:spacing w:before="240" w:after="60"/>
      <w:outlineLvl w:val="1"/>
    </w:pPr>
    <w:rPr>
      <w:rFonts w:eastAsia="MS PGothic" w:cs="Arial"/>
      <w:b/>
      <w:bCs/>
      <w:iCs/>
      <w:lang w:eastAsia="nl-NL"/>
    </w:rPr>
  </w:style>
  <w:style w:type="paragraph" w:styleId="Kop3">
    <w:name w:val="heading 3"/>
    <w:aliases w:val="Paragraaf2"/>
    <w:basedOn w:val="Standaard"/>
    <w:next w:val="Standaard"/>
    <w:link w:val="Kop3Char"/>
    <w:autoRedefine/>
    <w:uiPriority w:val="99"/>
    <w:qFormat/>
    <w:rsid w:val="00B51369"/>
    <w:pPr>
      <w:keepNext/>
      <w:numPr>
        <w:ilvl w:val="2"/>
        <w:numId w:val="3"/>
      </w:numPr>
      <w:spacing w:before="240" w:after="60"/>
      <w:outlineLvl w:val="2"/>
    </w:pPr>
    <w:rPr>
      <w:bCs/>
      <w:i/>
      <w:lang w:val="en-US" w:eastAsia="nl-NL"/>
    </w:rPr>
  </w:style>
  <w:style w:type="paragraph" w:styleId="Kop4">
    <w:name w:val="heading 4"/>
    <w:basedOn w:val="Standaard"/>
    <w:next w:val="Standaard"/>
    <w:link w:val="Kop4Char"/>
    <w:uiPriority w:val="99"/>
    <w:qFormat/>
    <w:rsid w:val="0039051F"/>
    <w:pPr>
      <w:keepNext/>
      <w:numPr>
        <w:ilvl w:val="3"/>
        <w:numId w:val="3"/>
      </w:numPr>
      <w:spacing w:before="240" w:after="60"/>
      <w:outlineLvl w:val="3"/>
    </w:pPr>
    <w:rPr>
      <w:bCs/>
      <w:sz w:val="22"/>
      <w:szCs w:val="28"/>
      <w:lang w:val="en-US"/>
    </w:rPr>
  </w:style>
  <w:style w:type="paragraph" w:styleId="Kop5">
    <w:name w:val="heading 5"/>
    <w:basedOn w:val="Standaard"/>
    <w:next w:val="Standaard"/>
    <w:link w:val="Kop5Char"/>
    <w:uiPriority w:val="99"/>
    <w:qFormat/>
    <w:rsid w:val="00194512"/>
    <w:pPr>
      <w:numPr>
        <w:ilvl w:val="4"/>
        <w:numId w:val="3"/>
      </w:numPr>
      <w:spacing w:before="240" w:after="60"/>
      <w:outlineLvl w:val="4"/>
    </w:pPr>
    <w:rPr>
      <w:b/>
      <w:bCs/>
      <w:i/>
      <w:iCs/>
      <w:szCs w:val="26"/>
      <w:lang w:val="en-US"/>
    </w:rPr>
  </w:style>
  <w:style w:type="paragraph" w:styleId="Kop6">
    <w:name w:val="heading 6"/>
    <w:basedOn w:val="Standaard"/>
    <w:next w:val="Standaard"/>
    <w:link w:val="Kop6Char"/>
    <w:qFormat/>
    <w:rsid w:val="00194512"/>
    <w:pPr>
      <w:numPr>
        <w:ilvl w:val="5"/>
        <w:numId w:val="3"/>
      </w:numPr>
      <w:spacing w:before="240" w:after="60"/>
      <w:outlineLvl w:val="5"/>
    </w:pPr>
    <w:rPr>
      <w:b/>
      <w:bCs/>
      <w:sz w:val="18"/>
      <w:szCs w:val="22"/>
      <w:lang w:val="en-US"/>
    </w:rPr>
  </w:style>
  <w:style w:type="paragraph" w:styleId="Kop7">
    <w:name w:val="heading 7"/>
    <w:basedOn w:val="Standaard"/>
    <w:next w:val="Standaard"/>
    <w:link w:val="Kop7Char"/>
    <w:qFormat/>
    <w:rsid w:val="009A30FF"/>
    <w:pPr>
      <w:numPr>
        <w:ilvl w:val="6"/>
        <w:numId w:val="3"/>
      </w:numPr>
      <w:spacing w:before="240" w:after="60"/>
      <w:outlineLvl w:val="6"/>
    </w:pPr>
    <w:rPr>
      <w:rFonts w:ascii="Times New Roman" w:hAnsi="Times New Roman"/>
      <w:sz w:val="24"/>
      <w:szCs w:val="24"/>
      <w:lang w:val="en-US"/>
    </w:rPr>
  </w:style>
  <w:style w:type="paragraph" w:styleId="Kop8">
    <w:name w:val="heading 8"/>
    <w:basedOn w:val="Standaard"/>
    <w:next w:val="Standaard"/>
    <w:link w:val="Kop8Char"/>
    <w:qFormat/>
    <w:rsid w:val="009A30FF"/>
    <w:pPr>
      <w:numPr>
        <w:ilvl w:val="7"/>
        <w:numId w:val="3"/>
      </w:numPr>
      <w:spacing w:before="240" w:after="60"/>
      <w:outlineLvl w:val="7"/>
    </w:pPr>
    <w:rPr>
      <w:rFonts w:ascii="Times New Roman" w:hAnsi="Times New Roman"/>
      <w:i/>
      <w:iCs/>
      <w:sz w:val="24"/>
      <w:szCs w:val="24"/>
      <w:lang w:val="en-US"/>
    </w:rPr>
  </w:style>
  <w:style w:type="paragraph" w:styleId="Kop9">
    <w:name w:val="heading 9"/>
    <w:basedOn w:val="Standaard"/>
    <w:next w:val="Standaard"/>
    <w:link w:val="Kop9Char"/>
    <w:qFormat/>
    <w:rsid w:val="009A30FF"/>
    <w:pPr>
      <w:numPr>
        <w:ilvl w:val="8"/>
        <w:numId w:val="3"/>
      </w:numPr>
      <w:spacing w:before="240" w:after="60"/>
      <w:outlineLvl w:val="8"/>
    </w:pPr>
    <w:rPr>
      <w:sz w:val="22"/>
      <w:szCs w:val="2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1">
    <w:name w:val="Kop 1 Char1"/>
    <w:basedOn w:val="Standaardalinea-lettertype"/>
    <w:link w:val="Kop1"/>
    <w:uiPriority w:val="99"/>
    <w:locked/>
    <w:rsid w:val="00F75950"/>
    <w:rPr>
      <w:rFonts w:ascii="Arial" w:hAnsi="Arial"/>
      <w:b/>
      <w:color w:val="000000"/>
      <w:kern w:val="32"/>
      <w:sz w:val="24"/>
      <w:szCs w:val="20"/>
    </w:rPr>
  </w:style>
  <w:style w:type="character" w:customStyle="1" w:styleId="Kop2Char">
    <w:name w:val="Kop 2 Char"/>
    <w:aliases w:val="Paragraaf1 Char"/>
    <w:basedOn w:val="Standaardalinea-lettertype"/>
    <w:link w:val="Kop2"/>
    <w:uiPriority w:val="99"/>
    <w:locked/>
    <w:rsid w:val="00AD5B77"/>
    <w:rPr>
      <w:rFonts w:ascii="Arial" w:eastAsia="MS PGothic" w:hAnsi="Arial" w:cs="Arial"/>
      <w:b/>
      <w:bCs/>
      <w:iCs/>
      <w:sz w:val="20"/>
      <w:szCs w:val="20"/>
      <w:lang w:val="nl-NL" w:eastAsia="nl-NL"/>
    </w:rPr>
  </w:style>
  <w:style w:type="character" w:customStyle="1" w:styleId="Kop3Char">
    <w:name w:val="Kop 3 Char"/>
    <w:aliases w:val="Paragraaf2 Char"/>
    <w:basedOn w:val="Standaardalinea-lettertype"/>
    <w:link w:val="Kop3"/>
    <w:uiPriority w:val="99"/>
    <w:locked/>
    <w:rsid w:val="00B51369"/>
    <w:rPr>
      <w:rFonts w:ascii="Arial" w:hAnsi="Arial"/>
      <w:bCs/>
      <w:i/>
      <w:sz w:val="20"/>
      <w:szCs w:val="20"/>
      <w:lang w:eastAsia="nl-NL"/>
    </w:rPr>
  </w:style>
  <w:style w:type="character" w:customStyle="1" w:styleId="Kop4Char">
    <w:name w:val="Kop 4 Char"/>
    <w:basedOn w:val="Standaardalinea-lettertype"/>
    <w:link w:val="Kop4"/>
    <w:uiPriority w:val="99"/>
    <w:locked/>
    <w:rsid w:val="0039051F"/>
    <w:rPr>
      <w:rFonts w:ascii="Arial" w:hAnsi="Arial"/>
      <w:bCs/>
      <w:szCs w:val="28"/>
    </w:rPr>
  </w:style>
  <w:style w:type="character" w:customStyle="1" w:styleId="Kop5Char">
    <w:name w:val="Kop 5 Char"/>
    <w:basedOn w:val="Standaardalinea-lettertype"/>
    <w:link w:val="Kop5"/>
    <w:uiPriority w:val="99"/>
    <w:locked/>
    <w:rsid w:val="00061842"/>
    <w:rPr>
      <w:rFonts w:ascii="Arial" w:hAnsi="Arial"/>
      <w:b/>
      <w:bCs/>
      <w:i/>
      <w:iCs/>
      <w:sz w:val="20"/>
      <w:szCs w:val="26"/>
    </w:rPr>
  </w:style>
  <w:style w:type="character" w:customStyle="1" w:styleId="Kop6Char">
    <w:name w:val="Kop 6 Char"/>
    <w:basedOn w:val="Standaardalinea-lettertype"/>
    <w:link w:val="Kop6"/>
    <w:locked/>
    <w:rsid w:val="00061842"/>
    <w:rPr>
      <w:rFonts w:ascii="Arial" w:hAnsi="Arial"/>
      <w:b/>
      <w:bCs/>
      <w:sz w:val="18"/>
    </w:rPr>
  </w:style>
  <w:style w:type="character" w:customStyle="1" w:styleId="Kop7Char">
    <w:name w:val="Kop 7 Char"/>
    <w:basedOn w:val="Standaardalinea-lettertype"/>
    <w:link w:val="Kop7"/>
    <w:locked/>
    <w:rsid w:val="00061842"/>
    <w:rPr>
      <w:sz w:val="24"/>
      <w:szCs w:val="24"/>
    </w:rPr>
  </w:style>
  <w:style w:type="character" w:customStyle="1" w:styleId="Kop8Char">
    <w:name w:val="Kop 8 Char"/>
    <w:basedOn w:val="Standaardalinea-lettertype"/>
    <w:link w:val="Kop8"/>
    <w:locked/>
    <w:rsid w:val="00061842"/>
    <w:rPr>
      <w:i/>
      <w:iCs/>
      <w:sz w:val="24"/>
      <w:szCs w:val="24"/>
    </w:rPr>
  </w:style>
  <w:style w:type="character" w:customStyle="1" w:styleId="Kop9Char">
    <w:name w:val="Kop 9 Char"/>
    <w:basedOn w:val="Standaardalinea-lettertype"/>
    <w:link w:val="Kop9"/>
    <w:locked/>
    <w:rsid w:val="00061842"/>
    <w:rPr>
      <w:rFonts w:ascii="Arial" w:hAnsi="Arial"/>
    </w:rPr>
  </w:style>
  <w:style w:type="paragraph" w:styleId="Ballontekst">
    <w:name w:val="Balloon Text"/>
    <w:basedOn w:val="Standaard"/>
    <w:link w:val="BallontekstChar"/>
    <w:uiPriority w:val="99"/>
    <w:semiHidden/>
    <w:rsid w:val="0018341A"/>
    <w:rPr>
      <w:sz w:val="18"/>
      <w:lang w:eastAsia="zh-CN"/>
    </w:rPr>
  </w:style>
  <w:style w:type="character" w:customStyle="1" w:styleId="BallontekstChar">
    <w:name w:val="Ballontekst Char"/>
    <w:basedOn w:val="Standaardalinea-lettertype"/>
    <w:link w:val="Ballontekst"/>
    <w:uiPriority w:val="99"/>
    <w:semiHidden/>
    <w:locked/>
    <w:rsid w:val="0018341A"/>
    <w:rPr>
      <w:rFonts w:ascii="Arial" w:hAnsi="Arial"/>
      <w:sz w:val="18"/>
      <w:szCs w:val="20"/>
      <w:lang w:val="nl-NL" w:eastAsia="zh-CN"/>
    </w:rPr>
  </w:style>
  <w:style w:type="character" w:customStyle="1" w:styleId="Kop1Char">
    <w:name w:val="Kop 1 Char"/>
    <w:aliases w:val="Hoofdstuk Char"/>
    <w:uiPriority w:val="99"/>
    <w:locked/>
    <w:rsid w:val="00194512"/>
    <w:rPr>
      <w:rFonts w:ascii="Arial" w:hAnsi="Arial"/>
      <w:b/>
      <w:color w:val="000000"/>
      <w:kern w:val="32"/>
      <w:sz w:val="24"/>
      <w:lang w:eastAsia="en-US"/>
    </w:rPr>
  </w:style>
  <w:style w:type="paragraph" w:styleId="Koptekst">
    <w:name w:val="header"/>
    <w:basedOn w:val="Standaard"/>
    <w:link w:val="KoptekstChar"/>
    <w:rsid w:val="009A30FF"/>
    <w:pPr>
      <w:tabs>
        <w:tab w:val="center" w:pos="4320"/>
        <w:tab w:val="right" w:pos="8640"/>
      </w:tabs>
    </w:pPr>
    <w:rPr>
      <w:lang w:eastAsia="zh-CN"/>
    </w:rPr>
  </w:style>
  <w:style w:type="character" w:customStyle="1" w:styleId="KoptekstChar">
    <w:name w:val="Koptekst Char"/>
    <w:basedOn w:val="Standaardalinea-lettertype"/>
    <w:link w:val="Koptekst"/>
    <w:uiPriority w:val="99"/>
    <w:semiHidden/>
    <w:locked/>
    <w:rsid w:val="00061842"/>
    <w:rPr>
      <w:rFonts w:ascii="Arial" w:hAnsi="Arial" w:cs="Times New Roman"/>
      <w:sz w:val="20"/>
      <w:lang w:val="nl-NL"/>
    </w:rPr>
  </w:style>
  <w:style w:type="paragraph" w:styleId="Voettekst">
    <w:name w:val="footer"/>
    <w:basedOn w:val="Standaard"/>
    <w:link w:val="VoettekstChar"/>
    <w:uiPriority w:val="99"/>
    <w:rsid w:val="009A30FF"/>
    <w:pPr>
      <w:tabs>
        <w:tab w:val="center" w:pos="4320"/>
        <w:tab w:val="right" w:pos="8640"/>
      </w:tabs>
    </w:pPr>
    <w:rPr>
      <w:lang w:eastAsia="zh-CN"/>
    </w:rPr>
  </w:style>
  <w:style w:type="character" w:customStyle="1" w:styleId="VoettekstChar">
    <w:name w:val="Voettekst Char"/>
    <w:basedOn w:val="Standaardalinea-lettertype"/>
    <w:link w:val="Voettekst"/>
    <w:uiPriority w:val="99"/>
    <w:locked/>
    <w:rsid w:val="00061842"/>
    <w:rPr>
      <w:rFonts w:ascii="Arial" w:hAnsi="Arial" w:cs="Times New Roman"/>
      <w:sz w:val="20"/>
      <w:lang w:val="nl-NL"/>
    </w:rPr>
  </w:style>
  <w:style w:type="paragraph" w:customStyle="1" w:styleId="Titelpaginatitel">
    <w:name w:val="Titelpagina titel"/>
    <w:basedOn w:val="Standaard"/>
    <w:uiPriority w:val="99"/>
    <w:rsid w:val="009A30FF"/>
    <w:pPr>
      <w:framePr w:hSpace="180" w:wrap="notBeside" w:vAnchor="text" w:hAnchor="margin" w:xAlign="right" w:y="2424"/>
    </w:pPr>
    <w:rPr>
      <w:b/>
      <w:sz w:val="28"/>
    </w:rPr>
  </w:style>
  <w:style w:type="paragraph" w:customStyle="1" w:styleId="Titelpaginadocumentgegevens">
    <w:name w:val="Titelpagina documentgegevens"/>
    <w:basedOn w:val="Standaard"/>
    <w:uiPriority w:val="99"/>
    <w:rsid w:val="009A30FF"/>
    <w:rPr>
      <w:sz w:val="18"/>
    </w:rPr>
  </w:style>
  <w:style w:type="paragraph" w:styleId="Inhopg1">
    <w:name w:val="toc 1"/>
    <w:basedOn w:val="Standaard"/>
    <w:next w:val="Standaard"/>
    <w:autoRedefine/>
    <w:uiPriority w:val="39"/>
    <w:rsid w:val="00D11D94"/>
    <w:pPr>
      <w:tabs>
        <w:tab w:val="left" w:pos="600"/>
        <w:tab w:val="right" w:leader="dot" w:pos="9072"/>
      </w:tabs>
      <w:spacing w:before="240" w:after="120"/>
    </w:pPr>
    <w:rPr>
      <w:noProof/>
      <w:sz w:val="24"/>
      <w:szCs w:val="28"/>
    </w:rPr>
  </w:style>
  <w:style w:type="paragraph" w:styleId="Inhopg2">
    <w:name w:val="toc 2"/>
    <w:basedOn w:val="Standaard"/>
    <w:next w:val="Standaard"/>
    <w:autoRedefine/>
    <w:uiPriority w:val="39"/>
    <w:rsid w:val="009A30FF"/>
    <w:pPr>
      <w:ind w:left="607"/>
    </w:pPr>
    <w:rPr>
      <w:noProof/>
      <w:szCs w:val="28"/>
    </w:rPr>
  </w:style>
  <w:style w:type="character" w:styleId="Hyperlink">
    <w:name w:val="Hyperlink"/>
    <w:basedOn w:val="Standaardalinea-lettertype"/>
    <w:uiPriority w:val="99"/>
    <w:rsid w:val="009A30FF"/>
    <w:rPr>
      <w:rFonts w:cs="Times New Roman"/>
      <w:color w:val="0000FF"/>
      <w:u w:val="single"/>
    </w:rPr>
  </w:style>
  <w:style w:type="character" w:styleId="Paginanummer">
    <w:name w:val="page number"/>
    <w:basedOn w:val="Standaardalinea-lettertype"/>
    <w:rsid w:val="009A30FF"/>
    <w:rPr>
      <w:rFonts w:cs="Times New Roman"/>
    </w:rPr>
  </w:style>
  <w:style w:type="table" w:styleId="Tabelraster">
    <w:name w:val="Table Grid"/>
    <w:basedOn w:val="Standaardtabel"/>
    <w:uiPriority w:val="99"/>
    <w:rsid w:val="009A30FF"/>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2">
    <w:name w:val="Standaard 2"/>
    <w:basedOn w:val="Standaard"/>
    <w:uiPriority w:val="99"/>
    <w:rsid w:val="009A30FF"/>
    <w:pPr>
      <w:spacing w:line="240" w:lineRule="auto"/>
    </w:pPr>
    <w:rPr>
      <w:rFonts w:cs="Arial"/>
    </w:rPr>
  </w:style>
  <w:style w:type="paragraph" w:styleId="Documentstructuur">
    <w:name w:val="Document Map"/>
    <w:basedOn w:val="Standaard"/>
    <w:link w:val="DocumentstructuurChar"/>
    <w:uiPriority w:val="99"/>
    <w:semiHidden/>
    <w:rsid w:val="00F0729C"/>
    <w:pPr>
      <w:shd w:val="clear" w:color="auto" w:fill="000080"/>
    </w:pPr>
    <w:rPr>
      <w:rFonts w:ascii="Times New Roman" w:hAnsi="Times New Roman"/>
      <w:sz w:val="2"/>
      <w:lang w:eastAsia="zh-CN"/>
    </w:rPr>
  </w:style>
  <w:style w:type="character" w:customStyle="1" w:styleId="DocumentstructuurChar">
    <w:name w:val="Documentstructuur Char"/>
    <w:basedOn w:val="Standaardalinea-lettertype"/>
    <w:link w:val="Documentstructuur"/>
    <w:uiPriority w:val="99"/>
    <w:semiHidden/>
    <w:locked/>
    <w:rsid w:val="00061842"/>
    <w:rPr>
      <w:rFonts w:cs="Times New Roman"/>
      <w:sz w:val="2"/>
      <w:lang w:val="nl-NL"/>
    </w:rPr>
  </w:style>
  <w:style w:type="character" w:styleId="Verwijzingopmerking">
    <w:name w:val="annotation reference"/>
    <w:basedOn w:val="Standaardalinea-lettertype"/>
    <w:rsid w:val="00F0729C"/>
    <w:rPr>
      <w:rFonts w:cs="Times New Roman"/>
      <w:sz w:val="16"/>
    </w:rPr>
  </w:style>
  <w:style w:type="paragraph" w:styleId="Tekstopmerking">
    <w:name w:val="annotation text"/>
    <w:basedOn w:val="Standaard"/>
    <w:link w:val="TekstopmerkingChar"/>
    <w:uiPriority w:val="99"/>
    <w:rsid w:val="00F0729C"/>
    <w:rPr>
      <w:lang w:eastAsia="zh-CN"/>
    </w:rPr>
  </w:style>
  <w:style w:type="character" w:customStyle="1" w:styleId="TekstopmerkingChar">
    <w:name w:val="Tekst opmerking Char"/>
    <w:basedOn w:val="Standaardalinea-lettertype"/>
    <w:link w:val="Tekstopmerking"/>
    <w:uiPriority w:val="99"/>
    <w:locked/>
    <w:rsid w:val="00061842"/>
    <w:rPr>
      <w:rFonts w:ascii="Arial" w:hAnsi="Arial" w:cs="Times New Roman"/>
      <w:sz w:val="20"/>
      <w:lang w:val="nl-NL"/>
    </w:rPr>
  </w:style>
  <w:style w:type="paragraph" w:styleId="Onderwerpvanopmerking">
    <w:name w:val="annotation subject"/>
    <w:basedOn w:val="Tekstopmerking"/>
    <w:next w:val="Tekstopmerking"/>
    <w:link w:val="OnderwerpvanopmerkingChar"/>
    <w:uiPriority w:val="99"/>
    <w:semiHidden/>
    <w:rsid w:val="00F0729C"/>
    <w:rPr>
      <w:b/>
    </w:rPr>
  </w:style>
  <w:style w:type="character" w:customStyle="1" w:styleId="OnderwerpvanopmerkingChar">
    <w:name w:val="Onderwerp van opmerking Char"/>
    <w:basedOn w:val="TekstopmerkingChar"/>
    <w:link w:val="Onderwerpvanopmerking"/>
    <w:uiPriority w:val="99"/>
    <w:semiHidden/>
    <w:locked/>
    <w:rsid w:val="00061842"/>
    <w:rPr>
      <w:rFonts w:ascii="Arial" w:hAnsi="Arial" w:cs="Times New Roman"/>
      <w:b/>
      <w:sz w:val="20"/>
      <w:lang w:val="nl-NL"/>
    </w:rPr>
  </w:style>
  <w:style w:type="paragraph" w:styleId="Voetnoottekst">
    <w:name w:val="footnote text"/>
    <w:basedOn w:val="Standaard"/>
    <w:link w:val="VoetnoottekstChar"/>
    <w:uiPriority w:val="99"/>
    <w:semiHidden/>
    <w:rsid w:val="00F0729C"/>
  </w:style>
  <w:style w:type="character" w:customStyle="1" w:styleId="VoetnoottekstChar">
    <w:name w:val="Voetnoottekst Char"/>
    <w:basedOn w:val="Standaardalinea-lettertype"/>
    <w:link w:val="Voetnoottekst"/>
    <w:uiPriority w:val="99"/>
    <w:locked/>
    <w:rsid w:val="0052202A"/>
    <w:rPr>
      <w:rFonts w:ascii="Arial" w:hAnsi="Arial" w:cs="Times New Roman"/>
      <w:lang w:val="nl-NL" w:eastAsia="en-US"/>
    </w:rPr>
  </w:style>
  <w:style w:type="character" w:styleId="Voetnootmarkering">
    <w:name w:val="footnote reference"/>
    <w:basedOn w:val="Standaardalinea-lettertype"/>
    <w:uiPriority w:val="99"/>
    <w:semiHidden/>
    <w:rsid w:val="00F0729C"/>
    <w:rPr>
      <w:rFonts w:cs="Times New Roman"/>
      <w:vertAlign w:val="superscript"/>
    </w:rPr>
  </w:style>
  <w:style w:type="paragraph" w:customStyle="1" w:styleId="OpmaakprofielKop2">
    <w:name w:val="Opmaakprofiel Kop 2"/>
    <w:aliases w:val="Paragraaf1 + Auto Voor:  12 pt Na:  3 pt Regelafstan..."/>
    <w:basedOn w:val="Kop2"/>
    <w:autoRedefine/>
    <w:uiPriority w:val="99"/>
    <w:rsid w:val="00244FFB"/>
    <w:rPr>
      <w:iCs w:val="0"/>
    </w:rPr>
  </w:style>
  <w:style w:type="paragraph" w:styleId="Lijstalinea">
    <w:name w:val="List Paragraph"/>
    <w:basedOn w:val="Standaard"/>
    <w:uiPriority w:val="34"/>
    <w:qFormat/>
    <w:rsid w:val="00C21443"/>
    <w:pPr>
      <w:numPr>
        <w:numId w:val="4"/>
      </w:numPr>
      <w:spacing w:line="276" w:lineRule="auto"/>
      <w:contextualSpacing/>
    </w:pPr>
    <w:rPr>
      <w:rFonts w:cs="Arial"/>
      <w:lang w:eastAsia="nl-NL"/>
    </w:rPr>
  </w:style>
  <w:style w:type="paragraph" w:customStyle="1" w:styleId="Geenafstand1">
    <w:name w:val="Geen afstand1"/>
    <w:uiPriority w:val="99"/>
    <w:rsid w:val="00585B95"/>
    <w:rPr>
      <w:rFonts w:ascii="Calibri" w:hAnsi="Calibri"/>
      <w:lang w:val="nl-NL"/>
    </w:rPr>
  </w:style>
  <w:style w:type="paragraph" w:customStyle="1" w:styleId="Style1">
    <w:name w:val="Style 1"/>
    <w:uiPriority w:val="99"/>
    <w:rsid w:val="00B6182F"/>
    <w:pPr>
      <w:widowControl w:val="0"/>
      <w:autoSpaceDE w:val="0"/>
      <w:autoSpaceDN w:val="0"/>
      <w:adjustRightInd w:val="0"/>
    </w:pPr>
    <w:rPr>
      <w:sz w:val="20"/>
      <w:szCs w:val="20"/>
      <w:lang w:val="nl-NL" w:eastAsia="nl-NL"/>
    </w:rPr>
  </w:style>
  <w:style w:type="character" w:customStyle="1" w:styleId="CharacterStyle1">
    <w:name w:val="Character Style 1"/>
    <w:uiPriority w:val="99"/>
    <w:rsid w:val="00B6182F"/>
    <w:rPr>
      <w:rFonts w:ascii="Arial" w:hAnsi="Arial"/>
      <w:sz w:val="20"/>
    </w:rPr>
  </w:style>
  <w:style w:type="paragraph" w:customStyle="1" w:styleId="Style4">
    <w:name w:val="Style 4"/>
    <w:uiPriority w:val="99"/>
    <w:rsid w:val="00B6182F"/>
    <w:pPr>
      <w:widowControl w:val="0"/>
      <w:autoSpaceDE w:val="0"/>
      <w:autoSpaceDN w:val="0"/>
      <w:spacing w:before="36" w:line="307" w:lineRule="auto"/>
    </w:pPr>
    <w:rPr>
      <w:rFonts w:ascii="Arial" w:hAnsi="Arial" w:cs="Arial"/>
      <w:sz w:val="20"/>
      <w:szCs w:val="20"/>
      <w:lang w:val="nl-NL" w:eastAsia="nl-NL"/>
    </w:rPr>
  </w:style>
  <w:style w:type="paragraph" w:customStyle="1" w:styleId="Style2">
    <w:name w:val="Style 2"/>
    <w:uiPriority w:val="99"/>
    <w:rsid w:val="002F528C"/>
    <w:pPr>
      <w:widowControl w:val="0"/>
      <w:autoSpaceDE w:val="0"/>
      <w:autoSpaceDN w:val="0"/>
      <w:spacing w:before="36" w:line="273" w:lineRule="auto"/>
      <w:ind w:left="288" w:hanging="288"/>
    </w:pPr>
    <w:rPr>
      <w:rFonts w:ascii="Arial" w:hAnsi="Arial" w:cs="Arial"/>
      <w:sz w:val="20"/>
      <w:szCs w:val="20"/>
      <w:lang w:val="nl-NL" w:eastAsia="nl-NL"/>
    </w:rPr>
  </w:style>
  <w:style w:type="paragraph" w:customStyle="1" w:styleId="KOP10">
    <w:name w:val="KOP1"/>
    <w:basedOn w:val="Kop1"/>
    <w:uiPriority w:val="99"/>
    <w:rsid w:val="00B21347"/>
    <w:pPr>
      <w:keepLines w:val="0"/>
      <w:numPr>
        <w:numId w:val="0"/>
      </w:numPr>
      <w:spacing w:before="240" w:after="120"/>
    </w:pPr>
    <w:rPr>
      <w:sz w:val="30"/>
      <w:szCs w:val="24"/>
    </w:rPr>
  </w:style>
  <w:style w:type="paragraph" w:styleId="Inhopg3">
    <w:name w:val="toc 3"/>
    <w:basedOn w:val="Standaard"/>
    <w:next w:val="Standaard"/>
    <w:autoRedefine/>
    <w:uiPriority w:val="39"/>
    <w:rsid w:val="007933E2"/>
    <w:pPr>
      <w:tabs>
        <w:tab w:val="left" w:pos="1440"/>
        <w:tab w:val="right" w:leader="dot" w:pos="9062"/>
      </w:tabs>
      <w:ind w:left="851"/>
    </w:pPr>
  </w:style>
  <w:style w:type="paragraph" w:styleId="Revisie">
    <w:name w:val="Revision"/>
    <w:hidden/>
    <w:uiPriority w:val="99"/>
    <w:semiHidden/>
    <w:rsid w:val="00547846"/>
    <w:rPr>
      <w:rFonts w:ascii="Arial" w:hAnsi="Arial"/>
      <w:sz w:val="20"/>
      <w:szCs w:val="20"/>
      <w:lang w:val="nl-NL"/>
    </w:rPr>
  </w:style>
  <w:style w:type="paragraph" w:styleId="Bijschrift">
    <w:name w:val="caption"/>
    <w:basedOn w:val="Standaard"/>
    <w:next w:val="Standaard"/>
    <w:uiPriority w:val="99"/>
    <w:qFormat/>
    <w:rsid w:val="00B65633"/>
    <w:rPr>
      <w:b/>
      <w:bCs/>
    </w:rPr>
  </w:style>
  <w:style w:type="paragraph" w:styleId="Eindnoottekst">
    <w:name w:val="endnote text"/>
    <w:basedOn w:val="Standaard"/>
    <w:link w:val="EindnoottekstChar"/>
    <w:uiPriority w:val="99"/>
    <w:semiHidden/>
    <w:rsid w:val="00583214"/>
    <w:rPr>
      <w:lang w:val="en-US"/>
    </w:rPr>
  </w:style>
  <w:style w:type="character" w:customStyle="1" w:styleId="EindnoottekstChar">
    <w:name w:val="Eindnoottekst Char"/>
    <w:basedOn w:val="Standaardalinea-lettertype"/>
    <w:link w:val="Eindnoottekst"/>
    <w:uiPriority w:val="99"/>
    <w:semiHidden/>
    <w:locked/>
    <w:rsid w:val="00583214"/>
    <w:rPr>
      <w:rFonts w:ascii="Arial" w:hAnsi="Arial" w:cs="Times New Roman"/>
      <w:lang w:eastAsia="en-US"/>
    </w:rPr>
  </w:style>
  <w:style w:type="character" w:styleId="Eindnootmarkering">
    <w:name w:val="endnote reference"/>
    <w:basedOn w:val="Standaardalinea-lettertype"/>
    <w:uiPriority w:val="99"/>
    <w:semiHidden/>
    <w:rsid w:val="00583214"/>
    <w:rPr>
      <w:rFonts w:cs="Times New Roman"/>
      <w:vertAlign w:val="superscript"/>
    </w:rPr>
  </w:style>
  <w:style w:type="paragraph" w:styleId="Normaalweb">
    <w:name w:val="Normal (Web)"/>
    <w:basedOn w:val="Standaard"/>
    <w:uiPriority w:val="99"/>
    <w:semiHidden/>
    <w:rsid w:val="00B075F7"/>
    <w:pPr>
      <w:spacing w:before="100" w:beforeAutospacing="1" w:after="100" w:afterAutospacing="1" w:line="240" w:lineRule="auto"/>
    </w:pPr>
    <w:rPr>
      <w:rFonts w:ascii="Times New Roman" w:hAnsi="Times New Roman"/>
      <w:sz w:val="24"/>
      <w:szCs w:val="24"/>
      <w:lang w:eastAsia="nl-NL"/>
    </w:rPr>
  </w:style>
  <w:style w:type="paragraph" w:styleId="Kopvaninhoudsopgave">
    <w:name w:val="TOC Heading"/>
    <w:basedOn w:val="Kop1"/>
    <w:next w:val="Standaard"/>
    <w:uiPriority w:val="99"/>
    <w:qFormat/>
    <w:rsid w:val="00C414FE"/>
    <w:pPr>
      <w:pageBreakBefore w:val="0"/>
      <w:numPr>
        <w:numId w:val="0"/>
      </w:numPr>
      <w:spacing w:before="480" w:line="276" w:lineRule="auto"/>
      <w:outlineLvl w:val="9"/>
    </w:pPr>
    <w:rPr>
      <w:rFonts w:ascii="Cambria" w:hAnsi="Cambria"/>
      <w:color w:val="365F91"/>
    </w:rPr>
  </w:style>
  <w:style w:type="paragraph" w:styleId="Titel">
    <w:name w:val="Title"/>
    <w:basedOn w:val="Standaard"/>
    <w:next w:val="Standaard"/>
    <w:link w:val="TitelChar"/>
    <w:uiPriority w:val="99"/>
    <w:qFormat/>
    <w:locked/>
    <w:rsid w:val="008C1134"/>
    <w:pPr>
      <w:spacing w:before="240" w:after="60"/>
      <w:jc w:val="center"/>
      <w:outlineLvl w:val="0"/>
    </w:pPr>
    <w:rPr>
      <w:rFonts w:ascii="Cambria" w:hAnsi="Cambria"/>
      <w:b/>
      <w:bCs/>
      <w:kern w:val="28"/>
      <w:sz w:val="32"/>
      <w:szCs w:val="32"/>
      <w:lang w:val="en-US"/>
    </w:rPr>
  </w:style>
  <w:style w:type="character" w:customStyle="1" w:styleId="TitelChar">
    <w:name w:val="Titel Char"/>
    <w:basedOn w:val="Standaardalinea-lettertype"/>
    <w:link w:val="Titel"/>
    <w:uiPriority w:val="99"/>
    <w:locked/>
    <w:rsid w:val="008C1134"/>
    <w:rPr>
      <w:rFonts w:ascii="Cambria" w:hAnsi="Cambria" w:cs="Times New Roman"/>
      <w:b/>
      <w:kern w:val="28"/>
      <w:sz w:val="32"/>
      <w:lang w:eastAsia="en-US"/>
    </w:rPr>
  </w:style>
  <w:style w:type="character" w:styleId="Nadruk">
    <w:name w:val="Emphasis"/>
    <w:basedOn w:val="Standaardalinea-lettertype"/>
    <w:uiPriority w:val="99"/>
    <w:qFormat/>
    <w:locked/>
    <w:rsid w:val="00F26CB8"/>
    <w:rPr>
      <w:rFonts w:cs="Times New Roman"/>
      <w:i/>
    </w:rPr>
  </w:style>
  <w:style w:type="table" w:customStyle="1" w:styleId="Lichtelijst1">
    <w:name w:val="Lichte lijst1"/>
    <w:basedOn w:val="Klassieketabel4"/>
    <w:uiPriority w:val="99"/>
    <w:rsid w:val="00704538"/>
    <w:rPr>
      <w:rFonts w:ascii="Calibri" w:hAnsi="Calibri"/>
      <w:lang w:val="nl-NL" w:eastAsia="nl-N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i/>
        <w:iCs/>
        <w:color w:val="FFFFFF"/>
      </w:rPr>
      <w:tblPr/>
      <w:tcPr>
        <w:tcBorders>
          <w:bottom w:val="single" w:sz="6" w:space="0" w:color="000000"/>
          <w:tl2br w:val="none" w:sz="0" w:space="0" w:color="auto"/>
          <w:tr2bl w:val="none" w:sz="0" w:space="0" w:color="auto"/>
        </w:tcBorders>
        <w:shd w:val="clear" w:color="auto" w:fill="000000"/>
      </w:tcPr>
    </w:tblStylePr>
    <w:tblStylePr w:type="lastRow">
      <w:pPr>
        <w:spacing w:before="0" w:after="0"/>
      </w:pPr>
      <w:rPr>
        <w:rFonts w:cs="Times New Roman"/>
        <w:b/>
        <w:bCs/>
        <w:color w:val="000080"/>
      </w:rPr>
      <w:tblPr/>
      <w:tcPr>
        <w:tcBorders>
          <w:top w:val="double" w:sz="6" w:space="0" w:color="000000"/>
          <w:left w:val="single" w:sz="8" w:space="0" w:color="000000"/>
          <w:bottom w:val="single" w:sz="8" w:space="0" w:color="000000"/>
          <w:right w:val="single" w:sz="8"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704538"/>
    <w:pPr>
      <w:spacing w:line="300" w:lineRule="atLeast"/>
    </w:pPr>
    <w:rPr>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Tekstzonderopmaak">
    <w:name w:val="Plain Text"/>
    <w:basedOn w:val="Standaard"/>
    <w:link w:val="TekstzonderopmaakChar"/>
    <w:uiPriority w:val="99"/>
    <w:semiHidden/>
    <w:locked/>
    <w:rsid w:val="000C519E"/>
    <w:pPr>
      <w:spacing w:line="240" w:lineRule="auto"/>
    </w:pPr>
    <w:rPr>
      <w:rFonts w:ascii="Calibri" w:hAnsi="Calibri" w:cs="Arial"/>
      <w:sz w:val="22"/>
      <w:szCs w:val="21"/>
    </w:rPr>
  </w:style>
  <w:style w:type="character" w:customStyle="1" w:styleId="TekstzonderopmaakChar">
    <w:name w:val="Tekst zonder opmaak Char"/>
    <w:basedOn w:val="Standaardalinea-lettertype"/>
    <w:link w:val="Tekstzonderopmaak"/>
    <w:uiPriority w:val="99"/>
    <w:semiHidden/>
    <w:locked/>
    <w:rsid w:val="000C519E"/>
    <w:rPr>
      <w:rFonts w:ascii="Calibri" w:eastAsia="Times New Roman" w:hAnsi="Calibri" w:cs="Arial"/>
      <w:sz w:val="21"/>
      <w:szCs w:val="21"/>
      <w:lang w:val="nl-NL" w:eastAsia="en-US"/>
    </w:rPr>
  </w:style>
  <w:style w:type="paragraph" w:styleId="Inhopg4">
    <w:name w:val="toc 4"/>
    <w:basedOn w:val="Standaard"/>
    <w:next w:val="Standaard"/>
    <w:autoRedefine/>
    <w:uiPriority w:val="39"/>
    <w:unhideWhenUsed/>
    <w:rsid w:val="00D14793"/>
    <w:pPr>
      <w:spacing w:after="100" w:line="276" w:lineRule="auto"/>
      <w:ind w:left="660"/>
    </w:pPr>
    <w:rPr>
      <w:rFonts w:asciiTheme="minorHAnsi" w:eastAsiaTheme="minorEastAsia" w:hAnsiTheme="minorHAnsi" w:cstheme="minorBidi"/>
      <w:sz w:val="22"/>
      <w:szCs w:val="22"/>
      <w:lang w:val="en-US"/>
    </w:rPr>
  </w:style>
  <w:style w:type="paragraph" w:styleId="Inhopg5">
    <w:name w:val="toc 5"/>
    <w:basedOn w:val="Standaard"/>
    <w:next w:val="Standaard"/>
    <w:autoRedefine/>
    <w:uiPriority w:val="39"/>
    <w:unhideWhenUsed/>
    <w:rsid w:val="00D14793"/>
    <w:pPr>
      <w:spacing w:after="100" w:line="276" w:lineRule="auto"/>
      <w:ind w:left="880"/>
    </w:pPr>
    <w:rPr>
      <w:rFonts w:asciiTheme="minorHAnsi" w:eastAsiaTheme="minorEastAsia" w:hAnsiTheme="minorHAnsi" w:cstheme="minorBidi"/>
      <w:sz w:val="22"/>
      <w:szCs w:val="22"/>
      <w:lang w:val="en-US"/>
    </w:rPr>
  </w:style>
  <w:style w:type="paragraph" w:styleId="Inhopg6">
    <w:name w:val="toc 6"/>
    <w:basedOn w:val="Standaard"/>
    <w:next w:val="Standaard"/>
    <w:autoRedefine/>
    <w:uiPriority w:val="39"/>
    <w:unhideWhenUsed/>
    <w:rsid w:val="00D14793"/>
    <w:pPr>
      <w:spacing w:after="100" w:line="276" w:lineRule="auto"/>
      <w:ind w:left="1100"/>
    </w:pPr>
    <w:rPr>
      <w:rFonts w:asciiTheme="minorHAnsi" w:eastAsiaTheme="minorEastAsia" w:hAnsiTheme="minorHAnsi" w:cstheme="minorBidi"/>
      <w:sz w:val="22"/>
      <w:szCs w:val="22"/>
      <w:lang w:val="en-US"/>
    </w:rPr>
  </w:style>
  <w:style w:type="paragraph" w:styleId="Inhopg7">
    <w:name w:val="toc 7"/>
    <w:basedOn w:val="Standaard"/>
    <w:next w:val="Standaard"/>
    <w:autoRedefine/>
    <w:uiPriority w:val="39"/>
    <w:unhideWhenUsed/>
    <w:rsid w:val="00D14793"/>
    <w:pPr>
      <w:spacing w:after="100" w:line="276" w:lineRule="auto"/>
      <w:ind w:left="1320"/>
    </w:pPr>
    <w:rPr>
      <w:rFonts w:asciiTheme="minorHAnsi" w:eastAsiaTheme="minorEastAsia" w:hAnsiTheme="minorHAnsi" w:cstheme="minorBidi"/>
      <w:sz w:val="22"/>
      <w:szCs w:val="22"/>
      <w:lang w:val="en-US"/>
    </w:rPr>
  </w:style>
  <w:style w:type="paragraph" w:styleId="Inhopg8">
    <w:name w:val="toc 8"/>
    <w:basedOn w:val="Standaard"/>
    <w:next w:val="Standaard"/>
    <w:autoRedefine/>
    <w:uiPriority w:val="39"/>
    <w:unhideWhenUsed/>
    <w:rsid w:val="00D14793"/>
    <w:pPr>
      <w:spacing w:after="100" w:line="276" w:lineRule="auto"/>
      <w:ind w:left="1540"/>
    </w:pPr>
    <w:rPr>
      <w:rFonts w:asciiTheme="minorHAnsi" w:eastAsiaTheme="minorEastAsia" w:hAnsiTheme="minorHAnsi" w:cstheme="minorBidi"/>
      <w:sz w:val="22"/>
      <w:szCs w:val="22"/>
      <w:lang w:val="en-US"/>
    </w:rPr>
  </w:style>
  <w:style w:type="paragraph" w:styleId="Inhopg9">
    <w:name w:val="toc 9"/>
    <w:basedOn w:val="Standaard"/>
    <w:next w:val="Standaard"/>
    <w:autoRedefine/>
    <w:uiPriority w:val="39"/>
    <w:unhideWhenUsed/>
    <w:rsid w:val="00D14793"/>
    <w:pPr>
      <w:spacing w:after="100" w:line="276" w:lineRule="auto"/>
      <w:ind w:left="1760"/>
    </w:pPr>
    <w:rPr>
      <w:rFonts w:asciiTheme="minorHAnsi" w:eastAsiaTheme="minorEastAsia" w:hAnsiTheme="minorHAnsi" w:cstheme="minorBidi"/>
      <w:sz w:val="22"/>
      <w:szCs w:val="22"/>
      <w:lang w:val="en-US"/>
    </w:rPr>
  </w:style>
  <w:style w:type="character" w:customStyle="1" w:styleId="ErasmusTitelStijl">
    <w:name w:val="Erasmus_TitelStijl"/>
    <w:basedOn w:val="Standaardalinea-lettertype"/>
    <w:rsid w:val="00785CF0"/>
  </w:style>
  <w:style w:type="paragraph" w:styleId="Plattetekst">
    <w:name w:val="Body Text"/>
    <w:aliases w:val="Tempo Body Text,bt,body text,BODY TEXT,t,Text,Tempo Body Text1,Tempo Body Text2,Tempo Body Text3,Tempo Body Text4,Tempo Body Text5,Tempo Body Text6,Tempo Body Text7,Tempo Body Text8,Tempo Body Text9,Tempo Body Text10,Tempo Body Text11,b,bt1"/>
    <w:basedOn w:val="Standaard"/>
    <w:link w:val="PlattetekstChar"/>
    <w:locked/>
    <w:rsid w:val="001E6A88"/>
    <w:pPr>
      <w:spacing w:after="80" w:line="240" w:lineRule="auto"/>
      <w:jc w:val="both"/>
    </w:pPr>
    <w:rPr>
      <w:rFonts w:ascii="Lucida Sans" w:hAnsi="Lucida Sans"/>
      <w:lang w:val="en-US" w:eastAsia="nl-NL"/>
    </w:rPr>
  </w:style>
  <w:style w:type="character" w:customStyle="1" w:styleId="PlattetekstChar">
    <w:name w:val="Platte tekst Char"/>
    <w:aliases w:val="Tempo Body Text Char,bt Char,body text Char,BODY TEXT Char,t Char,Text Char,Tempo Body Text1 Char,Tempo Body Text2 Char,Tempo Body Text3 Char,Tempo Body Text4 Char,Tempo Body Text5 Char,Tempo Body Text6 Char,Tempo Body Text7 Char"/>
    <w:basedOn w:val="Standaardalinea-lettertype"/>
    <w:link w:val="Plattetekst"/>
    <w:rsid w:val="001E6A88"/>
    <w:rPr>
      <w:rFonts w:ascii="Lucida Sans" w:hAnsi="Lucida Sans"/>
      <w:sz w:val="20"/>
      <w:szCs w:val="20"/>
      <w:lang w:eastAsia="nl-NL"/>
    </w:rPr>
  </w:style>
  <w:style w:type="paragraph" w:styleId="Lijstopsomteken">
    <w:name w:val="List Bullet"/>
    <w:basedOn w:val="Standaard"/>
    <w:locked/>
    <w:rsid w:val="004966DB"/>
    <w:pPr>
      <w:numPr>
        <w:numId w:val="11"/>
      </w:numPr>
      <w:tabs>
        <w:tab w:val="clear" w:pos="142"/>
        <w:tab w:val="left" w:pos="284"/>
      </w:tabs>
      <w:spacing w:after="80" w:line="240" w:lineRule="auto"/>
      <w:ind w:left="284" w:hanging="284"/>
    </w:pPr>
    <w:rPr>
      <w:rFonts w:ascii="Lucida Sans" w:hAnsi="Lucida Sans"/>
      <w:sz w:val="18"/>
    </w:rPr>
  </w:style>
  <w:style w:type="paragraph" w:customStyle="1" w:styleId="ErasmusStandaard">
    <w:name w:val="Erasmus_Standaard"/>
    <w:basedOn w:val="Standaard"/>
    <w:link w:val="ErasmusStandaardChar"/>
    <w:rsid w:val="00BA1E13"/>
    <w:pPr>
      <w:spacing w:line="284" w:lineRule="atLeast"/>
    </w:pPr>
    <w:rPr>
      <w:sz w:val="19"/>
      <w:lang w:eastAsia="nl-NL"/>
    </w:rPr>
  </w:style>
  <w:style w:type="paragraph" w:customStyle="1" w:styleId="Default">
    <w:name w:val="Default"/>
    <w:rsid w:val="00DC63EE"/>
    <w:pPr>
      <w:autoSpaceDE w:val="0"/>
      <w:autoSpaceDN w:val="0"/>
      <w:adjustRightInd w:val="0"/>
    </w:pPr>
    <w:rPr>
      <w:rFonts w:ascii="Arial" w:hAnsi="Arial" w:cs="Arial"/>
      <w:color w:val="000000"/>
      <w:sz w:val="24"/>
      <w:szCs w:val="24"/>
    </w:rPr>
  </w:style>
  <w:style w:type="paragraph" w:styleId="Plattetekstinspringen">
    <w:name w:val="Body Text Indent"/>
    <w:basedOn w:val="Standaard"/>
    <w:link w:val="PlattetekstinspringenChar"/>
    <w:uiPriority w:val="99"/>
    <w:semiHidden/>
    <w:unhideWhenUsed/>
    <w:locked/>
    <w:rsid w:val="00EF5B11"/>
    <w:pPr>
      <w:spacing w:after="120"/>
      <w:ind w:left="283"/>
    </w:pPr>
  </w:style>
  <w:style w:type="character" w:customStyle="1" w:styleId="PlattetekstinspringenChar">
    <w:name w:val="Platte tekst inspringen Char"/>
    <w:basedOn w:val="Standaardalinea-lettertype"/>
    <w:link w:val="Plattetekstinspringen"/>
    <w:uiPriority w:val="99"/>
    <w:semiHidden/>
    <w:rsid w:val="00EF5B11"/>
    <w:rPr>
      <w:rFonts w:ascii="Arial" w:hAnsi="Arial"/>
      <w:sz w:val="20"/>
      <w:szCs w:val="20"/>
      <w:lang w:val="nl-NL"/>
    </w:rPr>
  </w:style>
  <w:style w:type="paragraph" w:customStyle="1" w:styleId="ErasmusVoettekst">
    <w:name w:val="Erasmus_Voettekst"/>
    <w:basedOn w:val="Standaard"/>
    <w:rsid w:val="00671576"/>
    <w:pPr>
      <w:widowControl w:val="0"/>
      <w:spacing w:line="240" w:lineRule="exact"/>
    </w:pPr>
    <w:rPr>
      <w:noProof/>
      <w:sz w:val="16"/>
    </w:rPr>
  </w:style>
  <w:style w:type="paragraph" w:customStyle="1" w:styleId="ErasmustitelVolg">
    <w:name w:val="Erasmus_titelVolg"/>
    <w:basedOn w:val="Koptekst"/>
    <w:rsid w:val="00671576"/>
    <w:pPr>
      <w:widowControl w:val="0"/>
      <w:tabs>
        <w:tab w:val="clear" w:pos="4320"/>
        <w:tab w:val="clear" w:pos="8640"/>
        <w:tab w:val="center" w:pos="4536"/>
        <w:tab w:val="right" w:pos="9072"/>
      </w:tabs>
      <w:spacing w:line="280" w:lineRule="atLeast"/>
    </w:pPr>
    <w:rPr>
      <w:rFonts w:ascii="Arial Narrow" w:hAnsi="Arial Narrow"/>
      <w:noProof/>
      <w:sz w:val="18"/>
      <w:lang w:eastAsia="en-US"/>
    </w:rPr>
  </w:style>
  <w:style w:type="character" w:customStyle="1" w:styleId="ErasmusStandaardChar">
    <w:name w:val="Erasmus_Standaard Char"/>
    <w:link w:val="ErasmusStandaard"/>
    <w:rsid w:val="00671576"/>
    <w:rPr>
      <w:rFonts w:ascii="Arial" w:hAnsi="Arial"/>
      <w:sz w:val="19"/>
      <w:szCs w:val="20"/>
      <w:lang w:val="nl-NL" w:eastAsia="nl-NL"/>
    </w:rPr>
  </w:style>
  <w:style w:type="paragraph" w:styleId="Geenafstand">
    <w:name w:val="No Spacing"/>
    <w:uiPriority w:val="99"/>
    <w:qFormat/>
    <w:rsid w:val="008576EE"/>
    <w:rPr>
      <w:rFonts w:asciiTheme="minorHAnsi" w:eastAsiaTheme="minorHAnsi" w:hAnsiTheme="minorHAnsi" w:cstheme="minorBidi"/>
      <w:lang w:val="nl-NL"/>
    </w:rPr>
  </w:style>
  <w:style w:type="table" w:customStyle="1" w:styleId="Tabelraster1">
    <w:name w:val="Tabelraster1"/>
    <w:basedOn w:val="Standaardtabel"/>
    <w:next w:val="Tabelraster"/>
    <w:uiPriority w:val="99"/>
    <w:rsid w:val="001845A2"/>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99"/>
    <w:rsid w:val="00817A6E"/>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99"/>
    <w:rsid w:val="00817A6E"/>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99"/>
    <w:rsid w:val="00817A6E"/>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7572">
      <w:bodyDiv w:val="1"/>
      <w:marLeft w:val="0"/>
      <w:marRight w:val="0"/>
      <w:marTop w:val="0"/>
      <w:marBottom w:val="0"/>
      <w:divBdr>
        <w:top w:val="none" w:sz="0" w:space="0" w:color="auto"/>
        <w:left w:val="none" w:sz="0" w:space="0" w:color="auto"/>
        <w:bottom w:val="none" w:sz="0" w:space="0" w:color="auto"/>
        <w:right w:val="none" w:sz="0" w:space="0" w:color="auto"/>
      </w:divBdr>
    </w:div>
    <w:div w:id="162211509">
      <w:bodyDiv w:val="1"/>
      <w:marLeft w:val="0"/>
      <w:marRight w:val="0"/>
      <w:marTop w:val="0"/>
      <w:marBottom w:val="0"/>
      <w:divBdr>
        <w:top w:val="none" w:sz="0" w:space="0" w:color="auto"/>
        <w:left w:val="none" w:sz="0" w:space="0" w:color="auto"/>
        <w:bottom w:val="none" w:sz="0" w:space="0" w:color="auto"/>
        <w:right w:val="none" w:sz="0" w:space="0" w:color="auto"/>
      </w:divBdr>
    </w:div>
    <w:div w:id="282351512">
      <w:marLeft w:val="0"/>
      <w:marRight w:val="0"/>
      <w:marTop w:val="0"/>
      <w:marBottom w:val="0"/>
      <w:divBdr>
        <w:top w:val="none" w:sz="0" w:space="0" w:color="auto"/>
        <w:left w:val="none" w:sz="0" w:space="0" w:color="auto"/>
        <w:bottom w:val="none" w:sz="0" w:space="0" w:color="auto"/>
        <w:right w:val="none" w:sz="0" w:space="0" w:color="auto"/>
      </w:divBdr>
    </w:div>
    <w:div w:id="282351513">
      <w:marLeft w:val="0"/>
      <w:marRight w:val="0"/>
      <w:marTop w:val="0"/>
      <w:marBottom w:val="0"/>
      <w:divBdr>
        <w:top w:val="none" w:sz="0" w:space="0" w:color="auto"/>
        <w:left w:val="none" w:sz="0" w:space="0" w:color="auto"/>
        <w:bottom w:val="none" w:sz="0" w:space="0" w:color="auto"/>
        <w:right w:val="none" w:sz="0" w:space="0" w:color="auto"/>
      </w:divBdr>
    </w:div>
    <w:div w:id="282351514">
      <w:marLeft w:val="0"/>
      <w:marRight w:val="0"/>
      <w:marTop w:val="0"/>
      <w:marBottom w:val="0"/>
      <w:divBdr>
        <w:top w:val="none" w:sz="0" w:space="0" w:color="auto"/>
        <w:left w:val="none" w:sz="0" w:space="0" w:color="auto"/>
        <w:bottom w:val="none" w:sz="0" w:space="0" w:color="auto"/>
        <w:right w:val="none" w:sz="0" w:space="0" w:color="auto"/>
      </w:divBdr>
    </w:div>
    <w:div w:id="282351515">
      <w:marLeft w:val="0"/>
      <w:marRight w:val="0"/>
      <w:marTop w:val="0"/>
      <w:marBottom w:val="0"/>
      <w:divBdr>
        <w:top w:val="none" w:sz="0" w:space="0" w:color="auto"/>
        <w:left w:val="none" w:sz="0" w:space="0" w:color="auto"/>
        <w:bottom w:val="none" w:sz="0" w:space="0" w:color="auto"/>
        <w:right w:val="none" w:sz="0" w:space="0" w:color="auto"/>
      </w:divBdr>
    </w:div>
    <w:div w:id="282351516">
      <w:marLeft w:val="0"/>
      <w:marRight w:val="0"/>
      <w:marTop w:val="0"/>
      <w:marBottom w:val="0"/>
      <w:divBdr>
        <w:top w:val="none" w:sz="0" w:space="0" w:color="auto"/>
        <w:left w:val="none" w:sz="0" w:space="0" w:color="auto"/>
        <w:bottom w:val="none" w:sz="0" w:space="0" w:color="auto"/>
        <w:right w:val="none" w:sz="0" w:space="0" w:color="auto"/>
      </w:divBdr>
    </w:div>
    <w:div w:id="282351517">
      <w:marLeft w:val="0"/>
      <w:marRight w:val="0"/>
      <w:marTop w:val="0"/>
      <w:marBottom w:val="0"/>
      <w:divBdr>
        <w:top w:val="none" w:sz="0" w:space="0" w:color="auto"/>
        <w:left w:val="none" w:sz="0" w:space="0" w:color="auto"/>
        <w:bottom w:val="none" w:sz="0" w:space="0" w:color="auto"/>
        <w:right w:val="none" w:sz="0" w:space="0" w:color="auto"/>
      </w:divBdr>
    </w:div>
    <w:div w:id="282351518">
      <w:marLeft w:val="0"/>
      <w:marRight w:val="0"/>
      <w:marTop w:val="0"/>
      <w:marBottom w:val="0"/>
      <w:divBdr>
        <w:top w:val="none" w:sz="0" w:space="0" w:color="auto"/>
        <w:left w:val="none" w:sz="0" w:space="0" w:color="auto"/>
        <w:bottom w:val="none" w:sz="0" w:space="0" w:color="auto"/>
        <w:right w:val="none" w:sz="0" w:space="0" w:color="auto"/>
      </w:divBdr>
    </w:div>
    <w:div w:id="282351519">
      <w:marLeft w:val="0"/>
      <w:marRight w:val="0"/>
      <w:marTop w:val="0"/>
      <w:marBottom w:val="0"/>
      <w:divBdr>
        <w:top w:val="none" w:sz="0" w:space="0" w:color="auto"/>
        <w:left w:val="none" w:sz="0" w:space="0" w:color="auto"/>
        <w:bottom w:val="none" w:sz="0" w:space="0" w:color="auto"/>
        <w:right w:val="none" w:sz="0" w:space="0" w:color="auto"/>
      </w:divBdr>
    </w:div>
    <w:div w:id="282351520">
      <w:marLeft w:val="0"/>
      <w:marRight w:val="0"/>
      <w:marTop w:val="0"/>
      <w:marBottom w:val="0"/>
      <w:divBdr>
        <w:top w:val="none" w:sz="0" w:space="0" w:color="auto"/>
        <w:left w:val="none" w:sz="0" w:space="0" w:color="auto"/>
        <w:bottom w:val="none" w:sz="0" w:space="0" w:color="auto"/>
        <w:right w:val="none" w:sz="0" w:space="0" w:color="auto"/>
      </w:divBdr>
    </w:div>
    <w:div w:id="282351521">
      <w:marLeft w:val="0"/>
      <w:marRight w:val="0"/>
      <w:marTop w:val="0"/>
      <w:marBottom w:val="0"/>
      <w:divBdr>
        <w:top w:val="none" w:sz="0" w:space="0" w:color="auto"/>
        <w:left w:val="none" w:sz="0" w:space="0" w:color="auto"/>
        <w:bottom w:val="none" w:sz="0" w:space="0" w:color="auto"/>
        <w:right w:val="none" w:sz="0" w:space="0" w:color="auto"/>
      </w:divBdr>
    </w:div>
    <w:div w:id="463936778">
      <w:bodyDiv w:val="1"/>
      <w:marLeft w:val="0"/>
      <w:marRight w:val="0"/>
      <w:marTop w:val="0"/>
      <w:marBottom w:val="0"/>
      <w:divBdr>
        <w:top w:val="none" w:sz="0" w:space="0" w:color="auto"/>
        <w:left w:val="none" w:sz="0" w:space="0" w:color="auto"/>
        <w:bottom w:val="none" w:sz="0" w:space="0" w:color="auto"/>
        <w:right w:val="none" w:sz="0" w:space="0" w:color="auto"/>
      </w:divBdr>
    </w:div>
    <w:div w:id="556016943">
      <w:bodyDiv w:val="1"/>
      <w:marLeft w:val="0"/>
      <w:marRight w:val="0"/>
      <w:marTop w:val="0"/>
      <w:marBottom w:val="0"/>
      <w:divBdr>
        <w:top w:val="none" w:sz="0" w:space="0" w:color="auto"/>
        <w:left w:val="none" w:sz="0" w:space="0" w:color="auto"/>
        <w:bottom w:val="none" w:sz="0" w:space="0" w:color="auto"/>
        <w:right w:val="none" w:sz="0" w:space="0" w:color="auto"/>
      </w:divBdr>
    </w:div>
    <w:div w:id="624432689">
      <w:bodyDiv w:val="1"/>
      <w:marLeft w:val="0"/>
      <w:marRight w:val="0"/>
      <w:marTop w:val="0"/>
      <w:marBottom w:val="0"/>
      <w:divBdr>
        <w:top w:val="none" w:sz="0" w:space="0" w:color="auto"/>
        <w:left w:val="none" w:sz="0" w:space="0" w:color="auto"/>
        <w:bottom w:val="none" w:sz="0" w:space="0" w:color="auto"/>
        <w:right w:val="none" w:sz="0" w:space="0" w:color="auto"/>
      </w:divBdr>
    </w:div>
    <w:div w:id="667254045">
      <w:bodyDiv w:val="1"/>
      <w:marLeft w:val="0"/>
      <w:marRight w:val="0"/>
      <w:marTop w:val="0"/>
      <w:marBottom w:val="0"/>
      <w:divBdr>
        <w:top w:val="none" w:sz="0" w:space="0" w:color="auto"/>
        <w:left w:val="none" w:sz="0" w:space="0" w:color="auto"/>
        <w:bottom w:val="none" w:sz="0" w:space="0" w:color="auto"/>
        <w:right w:val="none" w:sz="0" w:space="0" w:color="auto"/>
      </w:divBdr>
    </w:div>
    <w:div w:id="712190236">
      <w:bodyDiv w:val="1"/>
      <w:marLeft w:val="0"/>
      <w:marRight w:val="0"/>
      <w:marTop w:val="0"/>
      <w:marBottom w:val="0"/>
      <w:divBdr>
        <w:top w:val="none" w:sz="0" w:space="0" w:color="auto"/>
        <w:left w:val="none" w:sz="0" w:space="0" w:color="auto"/>
        <w:bottom w:val="none" w:sz="0" w:space="0" w:color="auto"/>
        <w:right w:val="none" w:sz="0" w:space="0" w:color="auto"/>
      </w:divBdr>
    </w:div>
    <w:div w:id="869031793">
      <w:bodyDiv w:val="1"/>
      <w:marLeft w:val="0"/>
      <w:marRight w:val="0"/>
      <w:marTop w:val="0"/>
      <w:marBottom w:val="0"/>
      <w:divBdr>
        <w:top w:val="none" w:sz="0" w:space="0" w:color="auto"/>
        <w:left w:val="none" w:sz="0" w:space="0" w:color="auto"/>
        <w:bottom w:val="none" w:sz="0" w:space="0" w:color="auto"/>
        <w:right w:val="none" w:sz="0" w:space="0" w:color="auto"/>
      </w:divBdr>
    </w:div>
    <w:div w:id="903183231">
      <w:bodyDiv w:val="1"/>
      <w:marLeft w:val="0"/>
      <w:marRight w:val="0"/>
      <w:marTop w:val="0"/>
      <w:marBottom w:val="0"/>
      <w:divBdr>
        <w:top w:val="none" w:sz="0" w:space="0" w:color="auto"/>
        <w:left w:val="none" w:sz="0" w:space="0" w:color="auto"/>
        <w:bottom w:val="none" w:sz="0" w:space="0" w:color="auto"/>
        <w:right w:val="none" w:sz="0" w:space="0" w:color="auto"/>
      </w:divBdr>
    </w:div>
    <w:div w:id="1007097607">
      <w:bodyDiv w:val="1"/>
      <w:marLeft w:val="0"/>
      <w:marRight w:val="0"/>
      <w:marTop w:val="0"/>
      <w:marBottom w:val="0"/>
      <w:divBdr>
        <w:top w:val="none" w:sz="0" w:space="0" w:color="auto"/>
        <w:left w:val="none" w:sz="0" w:space="0" w:color="auto"/>
        <w:bottom w:val="none" w:sz="0" w:space="0" w:color="auto"/>
        <w:right w:val="none" w:sz="0" w:space="0" w:color="auto"/>
      </w:divBdr>
    </w:div>
    <w:div w:id="1012335934">
      <w:bodyDiv w:val="1"/>
      <w:marLeft w:val="0"/>
      <w:marRight w:val="0"/>
      <w:marTop w:val="0"/>
      <w:marBottom w:val="0"/>
      <w:divBdr>
        <w:top w:val="none" w:sz="0" w:space="0" w:color="auto"/>
        <w:left w:val="none" w:sz="0" w:space="0" w:color="auto"/>
        <w:bottom w:val="none" w:sz="0" w:space="0" w:color="auto"/>
        <w:right w:val="none" w:sz="0" w:space="0" w:color="auto"/>
      </w:divBdr>
    </w:div>
    <w:div w:id="1042972416">
      <w:bodyDiv w:val="1"/>
      <w:marLeft w:val="0"/>
      <w:marRight w:val="0"/>
      <w:marTop w:val="0"/>
      <w:marBottom w:val="0"/>
      <w:divBdr>
        <w:top w:val="none" w:sz="0" w:space="0" w:color="auto"/>
        <w:left w:val="none" w:sz="0" w:space="0" w:color="auto"/>
        <w:bottom w:val="none" w:sz="0" w:space="0" w:color="auto"/>
        <w:right w:val="none" w:sz="0" w:space="0" w:color="auto"/>
      </w:divBdr>
    </w:div>
    <w:div w:id="1158771038">
      <w:bodyDiv w:val="1"/>
      <w:marLeft w:val="0"/>
      <w:marRight w:val="0"/>
      <w:marTop w:val="0"/>
      <w:marBottom w:val="0"/>
      <w:divBdr>
        <w:top w:val="none" w:sz="0" w:space="0" w:color="auto"/>
        <w:left w:val="none" w:sz="0" w:space="0" w:color="auto"/>
        <w:bottom w:val="none" w:sz="0" w:space="0" w:color="auto"/>
        <w:right w:val="none" w:sz="0" w:space="0" w:color="auto"/>
      </w:divBdr>
    </w:div>
    <w:div w:id="1177814357">
      <w:bodyDiv w:val="1"/>
      <w:marLeft w:val="0"/>
      <w:marRight w:val="0"/>
      <w:marTop w:val="0"/>
      <w:marBottom w:val="0"/>
      <w:divBdr>
        <w:top w:val="none" w:sz="0" w:space="0" w:color="auto"/>
        <w:left w:val="none" w:sz="0" w:space="0" w:color="auto"/>
        <w:bottom w:val="none" w:sz="0" w:space="0" w:color="auto"/>
        <w:right w:val="none" w:sz="0" w:space="0" w:color="auto"/>
      </w:divBdr>
      <w:divsChild>
        <w:div w:id="1317104508">
          <w:marLeft w:val="720"/>
          <w:marRight w:val="0"/>
          <w:marTop w:val="0"/>
          <w:marBottom w:val="0"/>
          <w:divBdr>
            <w:top w:val="none" w:sz="0" w:space="0" w:color="auto"/>
            <w:left w:val="none" w:sz="0" w:space="0" w:color="auto"/>
            <w:bottom w:val="none" w:sz="0" w:space="0" w:color="auto"/>
            <w:right w:val="none" w:sz="0" w:space="0" w:color="auto"/>
          </w:divBdr>
        </w:div>
        <w:div w:id="229078220">
          <w:marLeft w:val="720"/>
          <w:marRight w:val="0"/>
          <w:marTop w:val="0"/>
          <w:marBottom w:val="0"/>
          <w:divBdr>
            <w:top w:val="none" w:sz="0" w:space="0" w:color="auto"/>
            <w:left w:val="none" w:sz="0" w:space="0" w:color="auto"/>
            <w:bottom w:val="none" w:sz="0" w:space="0" w:color="auto"/>
            <w:right w:val="none" w:sz="0" w:space="0" w:color="auto"/>
          </w:divBdr>
        </w:div>
        <w:div w:id="1881630038">
          <w:marLeft w:val="720"/>
          <w:marRight w:val="0"/>
          <w:marTop w:val="0"/>
          <w:marBottom w:val="0"/>
          <w:divBdr>
            <w:top w:val="none" w:sz="0" w:space="0" w:color="auto"/>
            <w:left w:val="none" w:sz="0" w:space="0" w:color="auto"/>
            <w:bottom w:val="none" w:sz="0" w:space="0" w:color="auto"/>
            <w:right w:val="none" w:sz="0" w:space="0" w:color="auto"/>
          </w:divBdr>
        </w:div>
        <w:div w:id="1093547066">
          <w:marLeft w:val="720"/>
          <w:marRight w:val="0"/>
          <w:marTop w:val="0"/>
          <w:marBottom w:val="0"/>
          <w:divBdr>
            <w:top w:val="none" w:sz="0" w:space="0" w:color="auto"/>
            <w:left w:val="none" w:sz="0" w:space="0" w:color="auto"/>
            <w:bottom w:val="none" w:sz="0" w:space="0" w:color="auto"/>
            <w:right w:val="none" w:sz="0" w:space="0" w:color="auto"/>
          </w:divBdr>
        </w:div>
        <w:div w:id="630063132">
          <w:marLeft w:val="720"/>
          <w:marRight w:val="0"/>
          <w:marTop w:val="0"/>
          <w:marBottom w:val="0"/>
          <w:divBdr>
            <w:top w:val="none" w:sz="0" w:space="0" w:color="auto"/>
            <w:left w:val="none" w:sz="0" w:space="0" w:color="auto"/>
            <w:bottom w:val="none" w:sz="0" w:space="0" w:color="auto"/>
            <w:right w:val="none" w:sz="0" w:space="0" w:color="auto"/>
          </w:divBdr>
        </w:div>
        <w:div w:id="1089228598">
          <w:marLeft w:val="720"/>
          <w:marRight w:val="0"/>
          <w:marTop w:val="0"/>
          <w:marBottom w:val="0"/>
          <w:divBdr>
            <w:top w:val="none" w:sz="0" w:space="0" w:color="auto"/>
            <w:left w:val="none" w:sz="0" w:space="0" w:color="auto"/>
            <w:bottom w:val="none" w:sz="0" w:space="0" w:color="auto"/>
            <w:right w:val="none" w:sz="0" w:space="0" w:color="auto"/>
          </w:divBdr>
        </w:div>
        <w:div w:id="1553299577">
          <w:marLeft w:val="720"/>
          <w:marRight w:val="0"/>
          <w:marTop w:val="0"/>
          <w:marBottom w:val="0"/>
          <w:divBdr>
            <w:top w:val="none" w:sz="0" w:space="0" w:color="auto"/>
            <w:left w:val="none" w:sz="0" w:space="0" w:color="auto"/>
            <w:bottom w:val="none" w:sz="0" w:space="0" w:color="auto"/>
            <w:right w:val="none" w:sz="0" w:space="0" w:color="auto"/>
          </w:divBdr>
        </w:div>
        <w:div w:id="1883056554">
          <w:marLeft w:val="720"/>
          <w:marRight w:val="0"/>
          <w:marTop w:val="0"/>
          <w:marBottom w:val="0"/>
          <w:divBdr>
            <w:top w:val="none" w:sz="0" w:space="0" w:color="auto"/>
            <w:left w:val="none" w:sz="0" w:space="0" w:color="auto"/>
            <w:bottom w:val="none" w:sz="0" w:space="0" w:color="auto"/>
            <w:right w:val="none" w:sz="0" w:space="0" w:color="auto"/>
          </w:divBdr>
        </w:div>
        <w:div w:id="1766806182">
          <w:marLeft w:val="720"/>
          <w:marRight w:val="0"/>
          <w:marTop w:val="0"/>
          <w:marBottom w:val="0"/>
          <w:divBdr>
            <w:top w:val="none" w:sz="0" w:space="0" w:color="auto"/>
            <w:left w:val="none" w:sz="0" w:space="0" w:color="auto"/>
            <w:bottom w:val="none" w:sz="0" w:space="0" w:color="auto"/>
            <w:right w:val="none" w:sz="0" w:space="0" w:color="auto"/>
          </w:divBdr>
        </w:div>
      </w:divsChild>
    </w:div>
    <w:div w:id="1386682720">
      <w:bodyDiv w:val="1"/>
      <w:marLeft w:val="0"/>
      <w:marRight w:val="0"/>
      <w:marTop w:val="0"/>
      <w:marBottom w:val="0"/>
      <w:divBdr>
        <w:top w:val="none" w:sz="0" w:space="0" w:color="auto"/>
        <w:left w:val="none" w:sz="0" w:space="0" w:color="auto"/>
        <w:bottom w:val="none" w:sz="0" w:space="0" w:color="auto"/>
        <w:right w:val="none" w:sz="0" w:space="0" w:color="auto"/>
      </w:divBdr>
    </w:div>
    <w:div w:id="1390030980">
      <w:bodyDiv w:val="1"/>
      <w:marLeft w:val="0"/>
      <w:marRight w:val="0"/>
      <w:marTop w:val="0"/>
      <w:marBottom w:val="0"/>
      <w:divBdr>
        <w:top w:val="none" w:sz="0" w:space="0" w:color="auto"/>
        <w:left w:val="none" w:sz="0" w:space="0" w:color="auto"/>
        <w:bottom w:val="none" w:sz="0" w:space="0" w:color="auto"/>
        <w:right w:val="none" w:sz="0" w:space="0" w:color="auto"/>
      </w:divBdr>
    </w:div>
    <w:div w:id="1460566578">
      <w:bodyDiv w:val="1"/>
      <w:marLeft w:val="0"/>
      <w:marRight w:val="0"/>
      <w:marTop w:val="0"/>
      <w:marBottom w:val="0"/>
      <w:divBdr>
        <w:top w:val="none" w:sz="0" w:space="0" w:color="auto"/>
        <w:left w:val="none" w:sz="0" w:space="0" w:color="auto"/>
        <w:bottom w:val="none" w:sz="0" w:space="0" w:color="auto"/>
        <w:right w:val="none" w:sz="0" w:space="0" w:color="auto"/>
      </w:divBdr>
    </w:div>
    <w:div w:id="1482842744">
      <w:bodyDiv w:val="1"/>
      <w:marLeft w:val="0"/>
      <w:marRight w:val="0"/>
      <w:marTop w:val="0"/>
      <w:marBottom w:val="0"/>
      <w:divBdr>
        <w:top w:val="none" w:sz="0" w:space="0" w:color="auto"/>
        <w:left w:val="none" w:sz="0" w:space="0" w:color="auto"/>
        <w:bottom w:val="none" w:sz="0" w:space="0" w:color="auto"/>
        <w:right w:val="none" w:sz="0" w:space="0" w:color="auto"/>
      </w:divBdr>
    </w:div>
    <w:div w:id="1518696938">
      <w:bodyDiv w:val="1"/>
      <w:marLeft w:val="0"/>
      <w:marRight w:val="0"/>
      <w:marTop w:val="0"/>
      <w:marBottom w:val="0"/>
      <w:divBdr>
        <w:top w:val="none" w:sz="0" w:space="0" w:color="auto"/>
        <w:left w:val="none" w:sz="0" w:space="0" w:color="auto"/>
        <w:bottom w:val="none" w:sz="0" w:space="0" w:color="auto"/>
        <w:right w:val="none" w:sz="0" w:space="0" w:color="auto"/>
      </w:divBdr>
    </w:div>
    <w:div w:id="1566381271">
      <w:bodyDiv w:val="1"/>
      <w:marLeft w:val="0"/>
      <w:marRight w:val="0"/>
      <w:marTop w:val="0"/>
      <w:marBottom w:val="0"/>
      <w:divBdr>
        <w:top w:val="none" w:sz="0" w:space="0" w:color="auto"/>
        <w:left w:val="none" w:sz="0" w:space="0" w:color="auto"/>
        <w:bottom w:val="none" w:sz="0" w:space="0" w:color="auto"/>
        <w:right w:val="none" w:sz="0" w:space="0" w:color="auto"/>
      </w:divBdr>
    </w:div>
    <w:div w:id="1638797865">
      <w:bodyDiv w:val="1"/>
      <w:marLeft w:val="0"/>
      <w:marRight w:val="0"/>
      <w:marTop w:val="0"/>
      <w:marBottom w:val="0"/>
      <w:divBdr>
        <w:top w:val="none" w:sz="0" w:space="0" w:color="auto"/>
        <w:left w:val="none" w:sz="0" w:space="0" w:color="auto"/>
        <w:bottom w:val="none" w:sz="0" w:space="0" w:color="auto"/>
        <w:right w:val="none" w:sz="0" w:space="0" w:color="auto"/>
      </w:divBdr>
    </w:div>
    <w:div w:id="1753813069">
      <w:bodyDiv w:val="1"/>
      <w:marLeft w:val="0"/>
      <w:marRight w:val="0"/>
      <w:marTop w:val="0"/>
      <w:marBottom w:val="0"/>
      <w:divBdr>
        <w:top w:val="none" w:sz="0" w:space="0" w:color="auto"/>
        <w:left w:val="none" w:sz="0" w:space="0" w:color="auto"/>
        <w:bottom w:val="none" w:sz="0" w:space="0" w:color="auto"/>
        <w:right w:val="none" w:sz="0" w:space="0" w:color="auto"/>
      </w:divBdr>
    </w:div>
    <w:div w:id="185565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alek@erasmusmc.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ct.servicedesk@erasmusmc.nl" TargetMode="External"/><Relationship Id="rId5" Type="http://schemas.openxmlformats.org/officeDocument/2006/relationships/numbering" Target="numbering.xml"/><Relationship Id="rId15" Type="http://schemas.openxmlformats.org/officeDocument/2006/relationships/package" Target="embeddings/Microsoft_PowerPoint_Slide.sl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SANDER~1\LOCALS~1\Temp\Rar$DI02.625\Business%20Case_nlv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50e50aa-9d9c-48d4-8dbe-f98c844df76b">
      <UserInfo>
        <DisplayName/>
        <AccountId xsi:nil="true"/>
        <AccountType/>
      </UserInfo>
    </SharedWithUsers>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1F818-2417-4D54-86DC-B6ED26DBE9E1}">
  <ds:schemaRefs>
    <ds:schemaRef ds:uri="http://schemas.microsoft.com/sharepoint/v3/contenttype/forms"/>
  </ds:schemaRefs>
</ds:datastoreItem>
</file>

<file path=customXml/itemProps2.xml><?xml version="1.0" encoding="utf-8"?>
<ds:datastoreItem xmlns:ds="http://schemas.openxmlformats.org/officeDocument/2006/customXml" ds:itemID="{B59EB7D4-9E8C-4FDA-A2AC-6E8877C0B376}">
  <ds:schemaRefs>
    <ds:schemaRef ds:uri="http://schemas.microsoft.com/office/2006/metadata/properties"/>
    <ds:schemaRef ds:uri="http://schemas.microsoft.com/office/infopath/2007/PartnerControls"/>
    <ds:schemaRef ds:uri="150e50aa-9d9c-48d4-8dbe-f98c844df76b"/>
    <ds:schemaRef ds:uri="13a99f58-4674-4c64-a83e-34a01a075c49"/>
  </ds:schemaRefs>
</ds:datastoreItem>
</file>

<file path=customXml/itemProps3.xml><?xml version="1.0" encoding="utf-8"?>
<ds:datastoreItem xmlns:ds="http://schemas.openxmlformats.org/officeDocument/2006/customXml" ds:itemID="{7237DB41-9DCF-453E-A700-0B6F0F37A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B7694-AD91-48C0-BE9A-6985DF018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C:\DOCUME~1\SANDER~1\LOCALS~1\Temp\Rar$DI02.625\Business Case_nlv1.dot</Template>
  <TotalTime>258</TotalTime>
  <Pages>18</Pages>
  <Words>2763</Words>
  <Characters>19896</Characters>
  <Application>Microsoft Office Word</Application>
  <DocSecurity>0</DocSecurity>
  <Lines>165</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Erasmus MC</Company>
  <LinksUpToDate>false</LinksUpToDate>
  <CharactersWithSpaces>22614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 Kalden</dc:creator>
  <cp:lastModifiedBy>Eric Paauwe</cp:lastModifiedBy>
  <cp:revision>55</cp:revision>
  <cp:lastPrinted>2022-12-05T10:21:00Z</cp:lastPrinted>
  <dcterms:created xsi:type="dcterms:W3CDTF">2022-12-06T19:09:00Z</dcterms:created>
  <dcterms:modified xsi:type="dcterms:W3CDTF">2023-01-12T22:19:00Z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0x01010001CF7C20313B404E9B2B665617C1D8C5</vt:lpwstr>
  </property>
  <property fmtid="{D5CDD505-2E9C-101B-9397-08002B2CF9AE}" pid="4" name="AuthorIds_UIVersion_1024">
    <vt:lpwstr>34</vt:lpwstr>
  </property>
  <property fmtid="{D5CDD505-2E9C-101B-9397-08002B2CF9AE}" pid="5" name="AuthorIds_UIVersion_2048">
    <vt:lpwstr>32</vt:lpwstr>
  </property>
  <property fmtid="{D5CDD505-2E9C-101B-9397-08002B2CF9AE}" pid="6" name="AuthorIds_UIVersion_2560">
    <vt:lpwstr>63</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ComplianceAssetId">
    <vt:lpwstr/>
  </property>
  <property fmtid="{D5CDD505-2E9C-101B-9397-08002B2CF9AE}" pid="11" name="MediaServiceImageTags">
    <vt:lpwstr/>
  </property>
</Properties>
</file>